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DB" w:rsidRDefault="008E5B44" w:rsidP="00831ADB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726440" cy="1271270"/>
            <wp:effectExtent l="19050" t="0" r="0" b="0"/>
            <wp:wrapNone/>
            <wp:docPr id="7" name="Рисунок 7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ADB" w:rsidRDefault="00831ADB" w:rsidP="00831ADB">
      <w:pPr>
        <w:ind w:left="1260"/>
        <w:rPr>
          <w:b/>
          <w:shadow/>
          <w:sz w:val="32"/>
        </w:rPr>
      </w:pPr>
      <w:r>
        <w:rPr>
          <w:b/>
          <w:shadow/>
          <w:sz w:val="32"/>
        </w:rPr>
        <w:t>Территориальная  организация  Профсоюза</w:t>
      </w:r>
    </w:p>
    <w:p w:rsidR="00831ADB" w:rsidRDefault="00831ADB" w:rsidP="00831ADB">
      <w:pPr>
        <w:ind w:left="1260"/>
        <w:rPr>
          <w:b/>
          <w:shadow/>
          <w:sz w:val="32"/>
        </w:rPr>
      </w:pPr>
      <w:r>
        <w:rPr>
          <w:b/>
          <w:shadow/>
          <w:sz w:val="32"/>
        </w:rPr>
        <w:t xml:space="preserve">работников  образования  западного округа </w:t>
      </w:r>
    </w:p>
    <w:p w:rsidR="00831ADB" w:rsidRDefault="00831ADB" w:rsidP="00831ADB">
      <w:pPr>
        <w:ind w:left="1260"/>
        <w:rPr>
          <w:b/>
          <w:shadow/>
          <w:sz w:val="32"/>
        </w:rPr>
      </w:pPr>
      <w:r>
        <w:rPr>
          <w:b/>
          <w:shadow/>
          <w:sz w:val="32"/>
        </w:rPr>
        <w:t xml:space="preserve">                             г. Краснодара</w:t>
      </w:r>
    </w:p>
    <w:p w:rsidR="00831ADB" w:rsidRDefault="00831ADB" w:rsidP="00831ADB">
      <w:pPr>
        <w:jc w:val="center"/>
        <w:rPr>
          <w:sz w:val="32"/>
        </w:rPr>
      </w:pPr>
    </w:p>
    <w:p w:rsidR="00831ADB" w:rsidRDefault="00831ADB" w:rsidP="00831ADB">
      <w:pPr>
        <w:jc w:val="center"/>
        <w:rPr>
          <w:sz w:val="32"/>
        </w:rPr>
      </w:pPr>
    </w:p>
    <w:p w:rsidR="00870B08" w:rsidRDefault="00870B08" w:rsidP="00C67434">
      <w:pPr>
        <w:jc w:val="center"/>
        <w:rPr>
          <w:b/>
          <w:sz w:val="28"/>
          <w:szCs w:val="28"/>
        </w:rPr>
      </w:pPr>
    </w:p>
    <w:p w:rsidR="00831ADB" w:rsidRDefault="00831ADB" w:rsidP="00C67434">
      <w:pPr>
        <w:jc w:val="center"/>
        <w:rPr>
          <w:b/>
          <w:sz w:val="28"/>
          <w:szCs w:val="28"/>
        </w:rPr>
      </w:pPr>
    </w:p>
    <w:p w:rsidR="00831ADB" w:rsidRDefault="00831ADB" w:rsidP="00C67434">
      <w:pPr>
        <w:jc w:val="center"/>
        <w:rPr>
          <w:b/>
          <w:sz w:val="28"/>
          <w:szCs w:val="28"/>
        </w:rPr>
      </w:pPr>
    </w:p>
    <w:p w:rsidR="00831ADB" w:rsidRDefault="00831ADB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831ADB">
      <w:pPr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36"/>
          <w:szCs w:val="36"/>
        </w:rPr>
      </w:pPr>
      <w:r w:rsidRPr="00C67434">
        <w:rPr>
          <w:b/>
          <w:sz w:val="36"/>
          <w:szCs w:val="36"/>
        </w:rPr>
        <w:t xml:space="preserve">МЕТОДИЧЕСКИЕ РЕКОМЕНДАЦИИ </w:t>
      </w:r>
    </w:p>
    <w:p w:rsidR="00C67434" w:rsidRDefault="00C67434" w:rsidP="00C67434">
      <w:pPr>
        <w:jc w:val="center"/>
        <w:rPr>
          <w:b/>
          <w:sz w:val="36"/>
          <w:szCs w:val="36"/>
        </w:rPr>
      </w:pPr>
      <w:r w:rsidRPr="00C67434">
        <w:rPr>
          <w:b/>
          <w:sz w:val="36"/>
          <w:szCs w:val="36"/>
        </w:rPr>
        <w:t xml:space="preserve">ПО КОНТРОЛЮ СОСТОЯНИЯ ОХРАНЫ ТРУДА </w:t>
      </w:r>
    </w:p>
    <w:p w:rsidR="00C67434" w:rsidRDefault="00C67434" w:rsidP="00C67434">
      <w:pPr>
        <w:jc w:val="center"/>
        <w:rPr>
          <w:b/>
          <w:sz w:val="36"/>
          <w:szCs w:val="36"/>
        </w:rPr>
      </w:pPr>
      <w:r w:rsidRPr="00C67434">
        <w:rPr>
          <w:b/>
          <w:sz w:val="36"/>
          <w:szCs w:val="36"/>
        </w:rPr>
        <w:t xml:space="preserve">В ДОШКОЛЬНЫХ </w:t>
      </w:r>
    </w:p>
    <w:p w:rsidR="00C67434" w:rsidRDefault="00C67434" w:rsidP="00C67434">
      <w:pPr>
        <w:jc w:val="center"/>
        <w:rPr>
          <w:b/>
          <w:sz w:val="28"/>
          <w:szCs w:val="28"/>
        </w:rPr>
      </w:pPr>
      <w:r w:rsidRPr="00C67434">
        <w:rPr>
          <w:b/>
          <w:sz w:val="36"/>
          <w:szCs w:val="36"/>
        </w:rPr>
        <w:t>ОБРАЗОВАТЕЛЬНЫХ УЧРЕЖДЕНИЯХ</w:t>
      </w:r>
      <w:r>
        <w:rPr>
          <w:b/>
          <w:sz w:val="28"/>
          <w:szCs w:val="28"/>
        </w:rPr>
        <w:t>.</w:t>
      </w: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Краснодар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  <w:sz w:val="28"/>
            <w:szCs w:val="28"/>
          </w:rPr>
          <w:t>2008 г</w:t>
        </w:r>
      </w:smartTag>
      <w:r>
        <w:rPr>
          <w:b/>
          <w:sz w:val="28"/>
          <w:szCs w:val="28"/>
        </w:rPr>
        <w:t>.</w:t>
      </w: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831ADB" w:rsidRDefault="00831ADB" w:rsidP="00FB321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</w:t>
      </w:r>
    </w:p>
    <w:p w:rsidR="00FB3214" w:rsidRPr="00831ADB" w:rsidRDefault="00831ADB" w:rsidP="00FB3214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 w:rsidR="00FB3214" w:rsidRPr="00831ADB">
        <w:rPr>
          <w:b/>
          <w:sz w:val="28"/>
          <w:szCs w:val="28"/>
        </w:rPr>
        <w:t>Настоящие рекомендации предназначены для проведения проверки внештатным техническим инспектором труда состояния норм охраны труда в ДОУ.</w:t>
      </w:r>
    </w:p>
    <w:p w:rsidR="00FB3214" w:rsidRPr="00FB3214" w:rsidRDefault="00FB3214" w:rsidP="00FB3214">
      <w:pPr>
        <w:jc w:val="both"/>
        <w:rPr>
          <w:b/>
          <w:sz w:val="40"/>
          <w:szCs w:val="40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B3214" w:rsidRDefault="00FB3214" w:rsidP="00C67434">
      <w:pPr>
        <w:jc w:val="center"/>
        <w:rPr>
          <w:b/>
          <w:sz w:val="28"/>
          <w:szCs w:val="28"/>
        </w:rPr>
      </w:pPr>
    </w:p>
    <w:p w:rsidR="00FB3214" w:rsidRPr="00FB3214" w:rsidRDefault="00FB3214" w:rsidP="00040B87">
      <w:pPr>
        <w:ind w:left="360"/>
        <w:rPr>
          <w:b/>
          <w:sz w:val="32"/>
          <w:szCs w:val="32"/>
        </w:rPr>
      </w:pPr>
      <w:r w:rsidRPr="00FB3214">
        <w:rPr>
          <w:b/>
          <w:sz w:val="32"/>
          <w:szCs w:val="32"/>
        </w:rPr>
        <w:t>Общие положения</w:t>
      </w:r>
      <w:r>
        <w:rPr>
          <w:b/>
          <w:sz w:val="32"/>
          <w:szCs w:val="32"/>
        </w:rPr>
        <w:t>…………………………………………4</w:t>
      </w:r>
    </w:p>
    <w:p w:rsidR="00FB3214" w:rsidRPr="00FB3214" w:rsidRDefault="00FB3214" w:rsidP="00040B87">
      <w:pPr>
        <w:ind w:left="360"/>
        <w:rPr>
          <w:sz w:val="32"/>
          <w:szCs w:val="32"/>
        </w:rPr>
      </w:pPr>
    </w:p>
    <w:p w:rsidR="00FB3214" w:rsidRDefault="00FB3214" w:rsidP="00040B87">
      <w:pPr>
        <w:ind w:left="360"/>
        <w:rPr>
          <w:b/>
          <w:sz w:val="32"/>
          <w:szCs w:val="32"/>
        </w:rPr>
      </w:pPr>
      <w:r w:rsidRPr="00FB3214">
        <w:rPr>
          <w:b/>
          <w:sz w:val="32"/>
          <w:szCs w:val="32"/>
        </w:rPr>
        <w:t>Наличие документов по охране труда</w:t>
      </w:r>
      <w:r>
        <w:rPr>
          <w:b/>
          <w:sz w:val="32"/>
          <w:szCs w:val="32"/>
        </w:rPr>
        <w:t>……………………..6</w:t>
      </w:r>
    </w:p>
    <w:p w:rsidR="00FB3214" w:rsidRPr="00FB3214" w:rsidRDefault="00FB3214" w:rsidP="00040B87">
      <w:pPr>
        <w:ind w:left="360"/>
        <w:rPr>
          <w:b/>
          <w:sz w:val="32"/>
          <w:szCs w:val="32"/>
        </w:rPr>
      </w:pPr>
    </w:p>
    <w:p w:rsidR="00FB3214" w:rsidRDefault="00FB3214" w:rsidP="00040B87">
      <w:pPr>
        <w:ind w:left="360"/>
        <w:rPr>
          <w:b/>
          <w:sz w:val="32"/>
          <w:szCs w:val="32"/>
        </w:rPr>
      </w:pPr>
      <w:r w:rsidRPr="00FB3214">
        <w:rPr>
          <w:b/>
          <w:sz w:val="32"/>
          <w:szCs w:val="32"/>
        </w:rPr>
        <w:t>Состояние пожарной безопасности</w:t>
      </w:r>
      <w:r w:rsidR="00816F0B">
        <w:rPr>
          <w:b/>
          <w:sz w:val="32"/>
          <w:szCs w:val="32"/>
        </w:rPr>
        <w:t>…………………………8</w:t>
      </w:r>
    </w:p>
    <w:p w:rsidR="00FB3214" w:rsidRPr="00FB3214" w:rsidRDefault="00FB3214" w:rsidP="00040B87">
      <w:pPr>
        <w:rPr>
          <w:b/>
          <w:sz w:val="32"/>
          <w:szCs w:val="32"/>
        </w:rPr>
      </w:pPr>
    </w:p>
    <w:p w:rsidR="00FB3214" w:rsidRDefault="00FB3214" w:rsidP="00040B87">
      <w:pPr>
        <w:ind w:left="360"/>
        <w:rPr>
          <w:b/>
          <w:sz w:val="32"/>
          <w:szCs w:val="32"/>
        </w:rPr>
      </w:pPr>
      <w:r w:rsidRPr="00FB3214">
        <w:rPr>
          <w:b/>
          <w:sz w:val="32"/>
          <w:szCs w:val="32"/>
        </w:rPr>
        <w:t>Состояние электробезопасности</w:t>
      </w:r>
      <w:r w:rsidR="00816F0B">
        <w:rPr>
          <w:b/>
          <w:sz w:val="32"/>
          <w:szCs w:val="32"/>
        </w:rPr>
        <w:t>……………………………11</w:t>
      </w:r>
    </w:p>
    <w:p w:rsidR="00FB3214" w:rsidRPr="00FB3214" w:rsidRDefault="00FB3214" w:rsidP="00040B87">
      <w:pPr>
        <w:rPr>
          <w:b/>
          <w:sz w:val="32"/>
          <w:szCs w:val="32"/>
        </w:rPr>
      </w:pPr>
    </w:p>
    <w:p w:rsidR="00FB3214" w:rsidRDefault="00FB3214" w:rsidP="00040B87">
      <w:pPr>
        <w:ind w:left="360"/>
        <w:rPr>
          <w:b/>
          <w:sz w:val="32"/>
          <w:szCs w:val="32"/>
        </w:rPr>
      </w:pPr>
      <w:r w:rsidRPr="00FB3214">
        <w:rPr>
          <w:b/>
          <w:sz w:val="32"/>
          <w:szCs w:val="32"/>
        </w:rPr>
        <w:t>Состояние охраны труда на территории ДОУ</w:t>
      </w:r>
      <w:r w:rsidR="00816F0B">
        <w:rPr>
          <w:b/>
          <w:sz w:val="32"/>
          <w:szCs w:val="32"/>
        </w:rPr>
        <w:t>……………12</w:t>
      </w:r>
    </w:p>
    <w:p w:rsidR="00FB3214" w:rsidRPr="00FB3214" w:rsidRDefault="00FB3214" w:rsidP="00040B87">
      <w:pPr>
        <w:rPr>
          <w:b/>
          <w:sz w:val="32"/>
          <w:szCs w:val="32"/>
        </w:rPr>
      </w:pPr>
    </w:p>
    <w:p w:rsidR="00FB3214" w:rsidRDefault="00FB3214" w:rsidP="00040B87">
      <w:pPr>
        <w:ind w:left="360"/>
        <w:rPr>
          <w:b/>
          <w:sz w:val="32"/>
          <w:szCs w:val="32"/>
        </w:rPr>
      </w:pPr>
      <w:r w:rsidRPr="00FB3214">
        <w:rPr>
          <w:b/>
          <w:sz w:val="32"/>
          <w:szCs w:val="32"/>
        </w:rPr>
        <w:t>Состояние охраны труда в помещении ДОУ</w:t>
      </w:r>
      <w:r>
        <w:rPr>
          <w:b/>
          <w:sz w:val="32"/>
          <w:szCs w:val="32"/>
        </w:rPr>
        <w:t>……………...14</w:t>
      </w:r>
    </w:p>
    <w:p w:rsidR="00FB3214" w:rsidRPr="00FB3214" w:rsidRDefault="00FB3214" w:rsidP="00040B87">
      <w:pPr>
        <w:rPr>
          <w:b/>
          <w:sz w:val="32"/>
          <w:szCs w:val="32"/>
        </w:rPr>
      </w:pPr>
    </w:p>
    <w:p w:rsidR="00FB3214" w:rsidRDefault="00FB3214" w:rsidP="00040B87">
      <w:pPr>
        <w:ind w:left="360"/>
        <w:rPr>
          <w:b/>
          <w:sz w:val="32"/>
          <w:szCs w:val="32"/>
        </w:rPr>
      </w:pPr>
      <w:r w:rsidRPr="00FB3214">
        <w:rPr>
          <w:b/>
          <w:sz w:val="32"/>
          <w:szCs w:val="32"/>
        </w:rPr>
        <w:t>Состояние охраны труда в прачечной</w:t>
      </w:r>
      <w:r w:rsidR="00816F0B">
        <w:rPr>
          <w:b/>
          <w:sz w:val="32"/>
          <w:szCs w:val="32"/>
        </w:rPr>
        <w:t>……………………..16</w:t>
      </w:r>
    </w:p>
    <w:p w:rsidR="00FB3214" w:rsidRPr="00FB3214" w:rsidRDefault="00FB3214" w:rsidP="00040B87">
      <w:pPr>
        <w:rPr>
          <w:b/>
          <w:sz w:val="32"/>
          <w:szCs w:val="32"/>
        </w:rPr>
      </w:pPr>
    </w:p>
    <w:p w:rsidR="00FB3214" w:rsidRDefault="00FB3214" w:rsidP="00040B87">
      <w:pPr>
        <w:ind w:left="360"/>
        <w:rPr>
          <w:b/>
          <w:sz w:val="32"/>
          <w:szCs w:val="32"/>
        </w:rPr>
      </w:pPr>
      <w:r w:rsidRPr="00FB3214">
        <w:rPr>
          <w:b/>
          <w:sz w:val="32"/>
          <w:szCs w:val="32"/>
        </w:rPr>
        <w:t>Состояние охраны труда в гладильной</w:t>
      </w:r>
      <w:r w:rsidR="00816F0B">
        <w:rPr>
          <w:b/>
          <w:sz w:val="32"/>
          <w:szCs w:val="32"/>
        </w:rPr>
        <w:t>…………………….17</w:t>
      </w:r>
    </w:p>
    <w:p w:rsidR="00FB3214" w:rsidRPr="00FB3214" w:rsidRDefault="00FB3214" w:rsidP="00040B87">
      <w:pPr>
        <w:rPr>
          <w:b/>
          <w:sz w:val="32"/>
          <w:szCs w:val="32"/>
        </w:rPr>
      </w:pPr>
    </w:p>
    <w:p w:rsidR="00FB3214" w:rsidRDefault="00FB3214" w:rsidP="00040B87">
      <w:pPr>
        <w:ind w:left="360"/>
        <w:rPr>
          <w:b/>
          <w:sz w:val="32"/>
          <w:szCs w:val="32"/>
        </w:rPr>
      </w:pPr>
      <w:r w:rsidRPr="00FB3214">
        <w:rPr>
          <w:b/>
          <w:sz w:val="32"/>
          <w:szCs w:val="32"/>
        </w:rPr>
        <w:t>Состояние охраны труда на пищеблоке</w:t>
      </w:r>
      <w:r w:rsidR="00816F0B">
        <w:rPr>
          <w:b/>
          <w:sz w:val="32"/>
          <w:szCs w:val="32"/>
        </w:rPr>
        <w:t>……………………17</w:t>
      </w:r>
    </w:p>
    <w:p w:rsidR="00FB3214" w:rsidRPr="00FB3214" w:rsidRDefault="00FB3214" w:rsidP="00040B87">
      <w:pPr>
        <w:rPr>
          <w:b/>
          <w:sz w:val="32"/>
          <w:szCs w:val="32"/>
        </w:rPr>
      </w:pPr>
    </w:p>
    <w:p w:rsidR="00040B87" w:rsidRDefault="00FB3214" w:rsidP="00040B87">
      <w:pPr>
        <w:ind w:left="360"/>
        <w:rPr>
          <w:b/>
          <w:sz w:val="32"/>
          <w:szCs w:val="32"/>
        </w:rPr>
      </w:pPr>
      <w:r w:rsidRPr="00FB3214">
        <w:rPr>
          <w:b/>
          <w:sz w:val="32"/>
          <w:szCs w:val="32"/>
        </w:rPr>
        <w:t>Состояние охраны труда медицинских блоков</w:t>
      </w:r>
      <w:r w:rsidR="00816F0B">
        <w:rPr>
          <w:b/>
          <w:sz w:val="32"/>
          <w:szCs w:val="32"/>
        </w:rPr>
        <w:t>……………18</w:t>
      </w:r>
    </w:p>
    <w:p w:rsidR="00040B87" w:rsidRDefault="00040B87" w:rsidP="00040B87">
      <w:pPr>
        <w:tabs>
          <w:tab w:val="left" w:pos="993"/>
        </w:tabs>
        <w:ind w:left="360"/>
        <w:rPr>
          <w:b/>
          <w:sz w:val="32"/>
          <w:szCs w:val="32"/>
        </w:rPr>
      </w:pPr>
    </w:p>
    <w:p w:rsidR="00C67434" w:rsidRPr="00CB6753" w:rsidRDefault="00FB3214" w:rsidP="00040B87">
      <w:pPr>
        <w:tabs>
          <w:tab w:val="left" w:pos="993"/>
        </w:tabs>
        <w:ind w:left="360"/>
        <w:rPr>
          <w:b/>
          <w:sz w:val="32"/>
          <w:szCs w:val="32"/>
        </w:rPr>
      </w:pPr>
      <w:r w:rsidRPr="00040B87">
        <w:rPr>
          <w:b/>
          <w:sz w:val="32"/>
          <w:szCs w:val="32"/>
        </w:rPr>
        <w:t>Состояние охраны труда</w:t>
      </w:r>
      <w:r w:rsidR="00040B87">
        <w:rPr>
          <w:b/>
          <w:sz w:val="32"/>
          <w:szCs w:val="32"/>
        </w:rPr>
        <w:t xml:space="preserve"> </w:t>
      </w:r>
      <w:r w:rsidRPr="00FB3214">
        <w:rPr>
          <w:b/>
          <w:sz w:val="32"/>
          <w:szCs w:val="32"/>
        </w:rPr>
        <w:t>в музыкальном и спортивном залах</w:t>
      </w:r>
      <w:r w:rsidR="00816F0B">
        <w:rPr>
          <w:b/>
          <w:sz w:val="32"/>
          <w:szCs w:val="32"/>
        </w:rPr>
        <w:t>……………………19</w:t>
      </w: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CB6753" w:rsidRDefault="00CB6753" w:rsidP="00C67434">
      <w:pPr>
        <w:jc w:val="center"/>
        <w:rPr>
          <w:b/>
          <w:sz w:val="28"/>
          <w:szCs w:val="28"/>
        </w:rPr>
      </w:pPr>
    </w:p>
    <w:p w:rsidR="00C67434" w:rsidRDefault="00C67434" w:rsidP="00C67434">
      <w:pPr>
        <w:jc w:val="center"/>
        <w:rPr>
          <w:b/>
          <w:sz w:val="28"/>
          <w:szCs w:val="28"/>
        </w:rPr>
      </w:pPr>
    </w:p>
    <w:p w:rsidR="00FB3214" w:rsidRDefault="00FB3214" w:rsidP="00FB3214">
      <w:pPr>
        <w:rPr>
          <w:b/>
          <w:sz w:val="28"/>
          <w:szCs w:val="28"/>
        </w:rPr>
      </w:pPr>
    </w:p>
    <w:p w:rsidR="00C67434" w:rsidRDefault="00C67434" w:rsidP="00C6743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ПОЛОЖЕНИЯ.</w:t>
      </w:r>
    </w:p>
    <w:p w:rsidR="00C67434" w:rsidRDefault="00C67434" w:rsidP="00C67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Дошкольное образовательное учреждение обеспечивает воспитание, обучение, присмотр, уход и оздоровление детей. Основной задачей дошкольного образовательного учреждения (ДОУ) является охрана жизни и укрепление здоровья детей. </w:t>
      </w:r>
    </w:p>
    <w:p w:rsidR="00C67434" w:rsidRDefault="00C67434" w:rsidP="00C674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ДОУ направлена:</w:t>
      </w:r>
    </w:p>
    <w:p w:rsidR="00C67434" w:rsidRDefault="00C67434" w:rsidP="00C674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создание, обеспечение и поддержание комфортных условий работы сотрудников;</w:t>
      </w:r>
    </w:p>
    <w:p w:rsidR="00C67434" w:rsidRDefault="00C67434" w:rsidP="00C674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интеллектуального, личностного и физического развития ребенка.</w:t>
      </w:r>
    </w:p>
    <w:p w:rsidR="00C67434" w:rsidRDefault="00C67434" w:rsidP="00C67434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составляющими комфортности условий воспитания являются:</w:t>
      </w:r>
    </w:p>
    <w:p w:rsidR="00C67434" w:rsidRDefault="00C67434" w:rsidP="00C6743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санитарно-гигиенические условия;</w:t>
      </w:r>
    </w:p>
    <w:p w:rsidR="00C67434" w:rsidRDefault="00C67434" w:rsidP="00C6743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педагогического процесса средствами обучения (развития);</w:t>
      </w:r>
    </w:p>
    <w:p w:rsidR="00C67434" w:rsidRDefault="00C67434" w:rsidP="00C6743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эстетическая комфортность среды (дизайн);</w:t>
      </w:r>
    </w:p>
    <w:p w:rsidR="00C67434" w:rsidRDefault="00C67434" w:rsidP="00C6743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комфортность.</w:t>
      </w:r>
    </w:p>
    <w:p w:rsidR="00C67434" w:rsidRDefault="00C67434" w:rsidP="00C67434">
      <w:pPr>
        <w:jc w:val="both"/>
        <w:rPr>
          <w:b/>
          <w:sz w:val="28"/>
          <w:szCs w:val="28"/>
        </w:rPr>
      </w:pPr>
    </w:p>
    <w:p w:rsidR="00C67434" w:rsidRDefault="00C67434" w:rsidP="00C674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Санитарно-</w:t>
      </w:r>
      <w:r w:rsidR="00E65AAD">
        <w:rPr>
          <w:b/>
          <w:sz w:val="28"/>
          <w:szCs w:val="28"/>
        </w:rPr>
        <w:t xml:space="preserve">гигиенические условия </w:t>
      </w:r>
      <w:r w:rsidR="00E65AAD">
        <w:rPr>
          <w:sz w:val="28"/>
          <w:szCs w:val="28"/>
        </w:rPr>
        <w:t>оцениваются по следующим показателям:</w:t>
      </w:r>
    </w:p>
    <w:p w:rsidR="00E65AAD" w:rsidRDefault="00E65AAD" w:rsidP="00E65AA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температуре воздуха;</w:t>
      </w:r>
    </w:p>
    <w:p w:rsidR="00E65AAD" w:rsidRDefault="00E65AAD" w:rsidP="00E65AA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влажности воздуха;</w:t>
      </w:r>
    </w:p>
    <w:p w:rsidR="00E65AAD" w:rsidRDefault="00E65AAD" w:rsidP="00E65AA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уровню запыленности;</w:t>
      </w:r>
    </w:p>
    <w:p w:rsidR="00E65AAD" w:rsidRDefault="00E65AAD" w:rsidP="00E65AA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освещенности.</w:t>
      </w:r>
    </w:p>
    <w:p w:rsidR="00E65AAD" w:rsidRDefault="00E65AAD" w:rsidP="00E65AAD">
      <w:pPr>
        <w:ind w:left="360"/>
        <w:jc w:val="both"/>
        <w:rPr>
          <w:sz w:val="28"/>
          <w:szCs w:val="28"/>
        </w:rPr>
      </w:pPr>
    </w:p>
    <w:p w:rsidR="00E65AAD" w:rsidRDefault="00E65AAD" w:rsidP="00E65A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Обеспеченность педагогического процесса </w:t>
      </w:r>
      <w:r>
        <w:rPr>
          <w:sz w:val="28"/>
          <w:szCs w:val="28"/>
        </w:rPr>
        <w:t>характеризуется следующими показателями:</w:t>
      </w:r>
    </w:p>
    <w:p w:rsidR="00E65AAD" w:rsidRDefault="00E65AAD" w:rsidP="00E65AA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пособий (учебных, игровых, оздоровительных);</w:t>
      </w:r>
    </w:p>
    <w:p w:rsidR="00E65AAD" w:rsidRDefault="00E65AAD" w:rsidP="00E65AA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и состояния игрового, учебного оборудования;</w:t>
      </w:r>
    </w:p>
    <w:p w:rsidR="00E65AAD" w:rsidRDefault="00E65AAD" w:rsidP="00E65AA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физиологическое обоснованность режима занятий, отдыха, физкультурных занятий;</w:t>
      </w:r>
    </w:p>
    <w:p w:rsidR="00E65AAD" w:rsidRDefault="00E65AAD" w:rsidP="00E65AA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нагрузки;</w:t>
      </w:r>
    </w:p>
    <w:p w:rsidR="00E65AAD" w:rsidRDefault="00E65AAD" w:rsidP="00E65AA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занятий (групповая, индивидуальная);структура занятий;</w:t>
      </w:r>
    </w:p>
    <w:p w:rsidR="00E65AAD" w:rsidRDefault="00E65AAD" w:rsidP="00E65AA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возможности выбора форм деятельности.</w:t>
      </w:r>
    </w:p>
    <w:p w:rsidR="00E65AAD" w:rsidRDefault="00E65AAD" w:rsidP="00E65AAD">
      <w:pPr>
        <w:jc w:val="both"/>
        <w:rPr>
          <w:sz w:val="28"/>
          <w:szCs w:val="28"/>
        </w:rPr>
      </w:pPr>
    </w:p>
    <w:p w:rsidR="00E65AAD" w:rsidRDefault="00E65AAD" w:rsidP="00E65A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Эстетическая комфортность среды </w:t>
      </w:r>
      <w:r>
        <w:rPr>
          <w:sz w:val="28"/>
          <w:szCs w:val="28"/>
        </w:rPr>
        <w:t>(дизайн) оценивается качеством оформления групповых комнат, музыкального и спортивного залов, лестничных маршей и других пространств.</w:t>
      </w:r>
    </w:p>
    <w:p w:rsidR="00E65AAD" w:rsidRDefault="00E65AAD" w:rsidP="00E65AAD">
      <w:pPr>
        <w:jc w:val="both"/>
        <w:rPr>
          <w:sz w:val="28"/>
          <w:szCs w:val="28"/>
        </w:rPr>
      </w:pPr>
    </w:p>
    <w:p w:rsidR="00E65AAD" w:rsidRDefault="00E65AAD" w:rsidP="00E65A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Психологическая комфортность – </w:t>
      </w:r>
      <w:r>
        <w:rPr>
          <w:sz w:val="28"/>
          <w:szCs w:val="28"/>
        </w:rPr>
        <w:t>состояние спокойствия, при котором работники ДОУ выполняют свои функции, а дети обучаются и развиваются во время пребывания в ДОУ.</w:t>
      </w:r>
    </w:p>
    <w:p w:rsidR="00E65AAD" w:rsidRDefault="00E65AAD" w:rsidP="00E6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Состояние психологической комфортности достигается в том случае, когда в ДОУ выполняются все необходимые организационные мероприятия, такие как: контроль за состоянием условий и охраны труда, контроль за выполнением санитарных требований, анализ профессиональных заболеваний и травматизма, связанных с выполняемой работой, ведение установленных документов по охране труда.</w:t>
      </w:r>
    </w:p>
    <w:p w:rsidR="00E65AAD" w:rsidRDefault="00E65AAD" w:rsidP="00E6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психологический комфорт в ДОУ оказывает влияние отношений внутри коллектива между работниками и отношения руководителя к своим подчиненным.</w:t>
      </w:r>
    </w:p>
    <w:p w:rsidR="00E65AAD" w:rsidRDefault="00E65AAD" w:rsidP="00E65AAD">
      <w:pPr>
        <w:jc w:val="both"/>
        <w:rPr>
          <w:sz w:val="28"/>
          <w:szCs w:val="28"/>
        </w:rPr>
      </w:pPr>
    </w:p>
    <w:p w:rsidR="00E65AAD" w:rsidRDefault="00E65AAD" w:rsidP="00E65A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Охрана труда – </w:t>
      </w:r>
      <w:r>
        <w:rPr>
          <w:sz w:val="28"/>
          <w:szCs w:val="28"/>
        </w:rPr>
        <w:t>это система сохранения жизни и здоровья работников и воспитанников во время учебно-воспитательного процесса, включающее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E65AAD" w:rsidRDefault="00E65AAD" w:rsidP="00E65AAD">
      <w:pPr>
        <w:jc w:val="both"/>
        <w:rPr>
          <w:sz w:val="28"/>
          <w:szCs w:val="28"/>
        </w:rPr>
      </w:pPr>
    </w:p>
    <w:p w:rsidR="00EE35B3" w:rsidRDefault="00E65AAD" w:rsidP="00E65A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труда – </w:t>
      </w:r>
      <w:r>
        <w:rPr>
          <w:sz w:val="28"/>
          <w:szCs w:val="28"/>
        </w:rPr>
        <w:t>это совокупность факторов производственной среды и трудового процесса, оказывающих влияние на работоспособность и здоровье работников. Воспитательный процесс также относится к трудовому процессу, в котор</w:t>
      </w:r>
      <w:r w:rsidR="00EE35B3">
        <w:rPr>
          <w:sz w:val="28"/>
          <w:szCs w:val="28"/>
        </w:rPr>
        <w:t>ом участвуют работники, выполняющие</w:t>
      </w:r>
      <w:r>
        <w:rPr>
          <w:sz w:val="28"/>
          <w:szCs w:val="28"/>
        </w:rPr>
        <w:t xml:space="preserve"> свои функции, и дети, которых в</w:t>
      </w:r>
      <w:r w:rsidR="00EE35B3">
        <w:rPr>
          <w:sz w:val="28"/>
          <w:szCs w:val="28"/>
        </w:rPr>
        <w:t>оспитывают и обучают в тех же условиях.</w:t>
      </w:r>
    </w:p>
    <w:p w:rsidR="00EE35B3" w:rsidRDefault="00EE35B3" w:rsidP="00E65AAD">
      <w:pPr>
        <w:jc w:val="both"/>
        <w:rPr>
          <w:sz w:val="28"/>
          <w:szCs w:val="28"/>
        </w:rPr>
      </w:pPr>
    </w:p>
    <w:p w:rsidR="00EE35B3" w:rsidRDefault="00EE35B3" w:rsidP="00E65A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Техника безопасности – </w:t>
      </w:r>
      <w:r>
        <w:rPr>
          <w:sz w:val="28"/>
          <w:szCs w:val="28"/>
        </w:rPr>
        <w:t>система организационных мероприятий, технических средств и методов, предотвращающих воздействия на организм человека опасных и вредных производственных факторов. Опасный производственный фактор (ОПФ) – производственный фактор, воздействие которого на работника (воспитанника) может привести к его травме. Опасные факторы могут быть явными (видимыми, ощущаемыми) или потенциальными, т.е. возникающими при определенных условиях. Например, видимый опасный фактор – свисающая с крыши сосулька, торчащий гвоздь на оборудовании и др., потенциальные – возможное падение со шкафа пособия, цветочного горшка из кашпо, падение защитного экрана отопительной системы, падение мебели, пианино и др.</w:t>
      </w:r>
    </w:p>
    <w:p w:rsidR="00EE35B3" w:rsidRDefault="00EE35B3" w:rsidP="00E6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Вредный производственный фактор (ВПФ) – производственный фактор, воздействие которого на работника (воспитанника) может привести к его заболеванию. К вредным факторам относятся, например, недостаточная освещенность рабочего места (места обучения), пониженная или повышенная температура окружающей среды, пониженная или повышенная влажность воздуха, повышенная запыленность и др. </w:t>
      </w:r>
    </w:p>
    <w:p w:rsidR="00EE35B3" w:rsidRDefault="00EE35B3" w:rsidP="00E65AAD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в учреждении нет приборов для постоянного контроля за уровнем ВПФ, то они представляют большую опасность, чем ОПФ, за которыми может быть установлен визуальный контроль и поэтому всегда можно предпринять меры по предупреждению их воздействия.</w:t>
      </w:r>
    </w:p>
    <w:p w:rsidR="00EE35B3" w:rsidRDefault="00EE35B3" w:rsidP="00E65AAD">
      <w:pPr>
        <w:jc w:val="both"/>
        <w:rPr>
          <w:sz w:val="28"/>
          <w:szCs w:val="28"/>
        </w:rPr>
      </w:pPr>
      <w:r>
        <w:rPr>
          <w:sz w:val="28"/>
          <w:szCs w:val="28"/>
        </w:rPr>
        <w:t>Опасность же воздействия ВПФ заключается в том, что его воздействие на организм человека проявляется позже, когда он получит заболевание или у него снизится трудоспособность.</w:t>
      </w:r>
    </w:p>
    <w:p w:rsidR="00EE35B3" w:rsidRDefault="00EE35B3" w:rsidP="00E65AAD">
      <w:pPr>
        <w:jc w:val="both"/>
        <w:rPr>
          <w:sz w:val="28"/>
          <w:szCs w:val="28"/>
        </w:rPr>
      </w:pPr>
    </w:p>
    <w:p w:rsidR="00EE35B3" w:rsidRDefault="00EE35B3" w:rsidP="00E65A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Безопасные условия труда – </w:t>
      </w:r>
      <w:r>
        <w:rPr>
          <w:sz w:val="28"/>
          <w:szCs w:val="28"/>
        </w:rPr>
        <w:t>это условия труда, при которых воздействие на работающих (воспитанников) вредных или опасных производственных факторов исключено либо уровни их воздействия не превышают установленных нормативов.</w:t>
      </w:r>
    </w:p>
    <w:p w:rsidR="00C27563" w:rsidRDefault="00C27563" w:rsidP="00E65AAD">
      <w:pPr>
        <w:jc w:val="both"/>
        <w:rPr>
          <w:sz w:val="28"/>
          <w:szCs w:val="28"/>
        </w:rPr>
      </w:pPr>
    </w:p>
    <w:p w:rsidR="00C27563" w:rsidRDefault="00C27563" w:rsidP="00E65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разделы проверки внештатного технического инспектора труда состояния условий труда, пожарной безопасности, электробезопасности, локальных документов и соотве</w:t>
      </w:r>
      <w:r w:rsidR="00ED179C">
        <w:rPr>
          <w:b/>
          <w:sz w:val="28"/>
          <w:szCs w:val="28"/>
        </w:rPr>
        <w:t>тствия их нормативным требованиям.</w:t>
      </w:r>
    </w:p>
    <w:p w:rsidR="00ED179C" w:rsidRDefault="00ED179C" w:rsidP="00E65AAD">
      <w:pPr>
        <w:jc w:val="both"/>
        <w:rPr>
          <w:b/>
          <w:sz w:val="28"/>
          <w:szCs w:val="28"/>
        </w:rPr>
      </w:pPr>
    </w:p>
    <w:p w:rsidR="00ED179C" w:rsidRPr="00693B0B" w:rsidRDefault="00ED179C" w:rsidP="00ED179C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693B0B">
        <w:rPr>
          <w:b/>
          <w:sz w:val="28"/>
          <w:szCs w:val="28"/>
        </w:rPr>
        <w:t>Наличие документов по охране труда.</w:t>
      </w:r>
    </w:p>
    <w:p w:rsidR="00ED179C" w:rsidRDefault="00ED179C" w:rsidP="00ED179C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образовательного учреждения. (Наличие и правильность оформления раздела по охране труда).</w:t>
      </w:r>
    </w:p>
    <w:p w:rsidR="00ED179C" w:rsidRPr="00ED179C" w:rsidRDefault="00ED179C" w:rsidP="00ED179C">
      <w:pPr>
        <w:shd w:val="clear" w:color="auto" w:fill="FFFFFF"/>
        <w:spacing w:before="18"/>
        <w:ind w:left="360" w:right="2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1.2.</w:t>
      </w:r>
      <w:r w:rsidRPr="00ED179C">
        <w:rPr>
          <w:color w:val="000000"/>
          <w:spacing w:val="-2"/>
          <w:sz w:val="28"/>
          <w:szCs w:val="28"/>
        </w:rPr>
        <w:t xml:space="preserve">Материалы по лицензированию образовательного учреждения. </w:t>
      </w:r>
      <w:r w:rsidRPr="00ED179C">
        <w:rPr>
          <w:i/>
          <w:iCs/>
          <w:color w:val="000000"/>
          <w:spacing w:val="-2"/>
          <w:sz w:val="28"/>
          <w:szCs w:val="28"/>
        </w:rPr>
        <w:t>(На</w:t>
      </w:r>
      <w:r w:rsidRPr="00ED179C">
        <w:rPr>
          <w:i/>
          <w:iCs/>
          <w:color w:val="000000"/>
          <w:spacing w:val="-2"/>
          <w:sz w:val="28"/>
          <w:szCs w:val="28"/>
        </w:rPr>
        <w:softHyphen/>
      </w:r>
      <w:r w:rsidRPr="00ED179C">
        <w:rPr>
          <w:i/>
          <w:iCs/>
          <w:color w:val="000000"/>
          <w:sz w:val="28"/>
          <w:szCs w:val="28"/>
        </w:rPr>
        <w:t>личие заключения, по охране труда).</w:t>
      </w:r>
    </w:p>
    <w:p w:rsidR="00ED179C" w:rsidRPr="00ED179C" w:rsidRDefault="00ED179C" w:rsidP="00ED179C">
      <w:pPr>
        <w:shd w:val="clear" w:color="auto" w:fill="FFFFFF"/>
        <w:tabs>
          <w:tab w:val="left" w:pos="475"/>
        </w:tabs>
        <w:spacing w:before="61"/>
        <w:ind w:left="119"/>
        <w:jc w:val="both"/>
        <w:rPr>
          <w:sz w:val="28"/>
          <w:szCs w:val="28"/>
        </w:rPr>
      </w:pPr>
      <w:r w:rsidRPr="00ED179C">
        <w:rPr>
          <w:color w:val="000000"/>
          <w:spacing w:val="-20"/>
          <w:sz w:val="28"/>
          <w:szCs w:val="28"/>
        </w:rPr>
        <w:t>1.3</w:t>
      </w:r>
      <w:r>
        <w:rPr>
          <w:color w:val="000000"/>
          <w:spacing w:val="-20"/>
          <w:sz w:val="28"/>
          <w:szCs w:val="28"/>
        </w:rPr>
        <w:t xml:space="preserve">. </w:t>
      </w:r>
      <w:r w:rsidRPr="00ED179C">
        <w:rPr>
          <w:color w:val="000000"/>
          <w:spacing w:val="-2"/>
          <w:sz w:val="28"/>
          <w:szCs w:val="28"/>
        </w:rPr>
        <w:t>Правила внутреннего трудового распорядка для работников образо</w:t>
      </w:r>
      <w:r>
        <w:rPr>
          <w:color w:val="000000"/>
          <w:spacing w:val="-2"/>
          <w:sz w:val="28"/>
          <w:szCs w:val="28"/>
        </w:rPr>
        <w:t>-</w:t>
      </w:r>
      <w:r w:rsidRPr="00ED179C">
        <w:rPr>
          <w:color w:val="000000"/>
          <w:spacing w:val="-2"/>
          <w:sz w:val="28"/>
          <w:szCs w:val="28"/>
        </w:rPr>
        <w:softHyphen/>
      </w:r>
      <w:r w:rsidRPr="00ED179C">
        <w:rPr>
          <w:color w:val="000000"/>
          <w:spacing w:val="-2"/>
          <w:sz w:val="28"/>
          <w:szCs w:val="28"/>
        </w:rPr>
        <w:br/>
      </w:r>
      <w:r w:rsidRPr="00ED179C">
        <w:rPr>
          <w:color w:val="000000"/>
          <w:spacing w:val="-1"/>
          <w:sz w:val="28"/>
          <w:szCs w:val="28"/>
        </w:rPr>
        <w:t xml:space="preserve">вательного учреждения. </w:t>
      </w:r>
      <w:r w:rsidRPr="00ED179C">
        <w:rPr>
          <w:i/>
          <w:iCs/>
          <w:color w:val="000000"/>
          <w:spacing w:val="-1"/>
          <w:sz w:val="28"/>
          <w:szCs w:val="28"/>
        </w:rPr>
        <w:t>(Доведение работникам под роспись).</w:t>
      </w:r>
    </w:p>
    <w:p w:rsidR="00ED179C" w:rsidRPr="00ED179C" w:rsidRDefault="00ED179C" w:rsidP="00ED179C">
      <w:pPr>
        <w:shd w:val="clear" w:color="auto" w:fill="FFFFFF"/>
        <w:tabs>
          <w:tab w:val="left" w:pos="529"/>
        </w:tabs>
        <w:spacing w:before="90"/>
        <w:ind w:left="140"/>
        <w:jc w:val="both"/>
        <w:rPr>
          <w:sz w:val="28"/>
          <w:szCs w:val="28"/>
        </w:rPr>
      </w:pPr>
      <w:r w:rsidRPr="00ED179C">
        <w:rPr>
          <w:color w:val="000000"/>
          <w:spacing w:val="-20"/>
          <w:sz w:val="28"/>
          <w:szCs w:val="28"/>
        </w:rPr>
        <w:t>1.4</w:t>
      </w:r>
      <w:r>
        <w:rPr>
          <w:color w:val="000000"/>
          <w:spacing w:val="-20"/>
          <w:sz w:val="28"/>
          <w:szCs w:val="28"/>
        </w:rPr>
        <w:t xml:space="preserve">. </w:t>
      </w:r>
      <w:r w:rsidRPr="00ED179C">
        <w:rPr>
          <w:color w:val="000000"/>
          <w:sz w:val="28"/>
          <w:szCs w:val="28"/>
        </w:rPr>
        <w:tab/>
      </w:r>
      <w:r w:rsidRPr="00ED179C">
        <w:rPr>
          <w:color w:val="000000"/>
          <w:spacing w:val="1"/>
          <w:sz w:val="28"/>
          <w:szCs w:val="28"/>
        </w:rPr>
        <w:t>Приказы руководителя образовательного учреждения по личному</w:t>
      </w:r>
      <w:r w:rsidRPr="00ED179C">
        <w:rPr>
          <w:color w:val="000000"/>
          <w:spacing w:val="1"/>
          <w:sz w:val="28"/>
          <w:szCs w:val="28"/>
        </w:rPr>
        <w:br/>
      </w:r>
      <w:r w:rsidRPr="00ED179C">
        <w:rPr>
          <w:color w:val="000000"/>
          <w:spacing w:val="-2"/>
          <w:sz w:val="28"/>
          <w:szCs w:val="28"/>
        </w:rPr>
        <w:t xml:space="preserve">составу и. личные дела работников. </w:t>
      </w:r>
      <w:r w:rsidRPr="00ED179C">
        <w:rPr>
          <w:i/>
          <w:iCs/>
          <w:color w:val="000000"/>
          <w:spacing w:val="-2"/>
          <w:sz w:val="28"/>
          <w:szCs w:val="28"/>
        </w:rPr>
        <w:t>(Правильность их оформления).</w:t>
      </w:r>
    </w:p>
    <w:p w:rsidR="00ED179C" w:rsidRPr="00ED179C" w:rsidRDefault="00ED179C" w:rsidP="00ED179C">
      <w:pPr>
        <w:shd w:val="clear" w:color="auto" w:fill="FFFFFF"/>
        <w:spacing w:before="36"/>
        <w:ind w:left="169" w:right="162"/>
        <w:jc w:val="both"/>
        <w:rPr>
          <w:sz w:val="28"/>
          <w:szCs w:val="28"/>
        </w:rPr>
      </w:pPr>
      <w:r w:rsidRPr="00ED179C">
        <w:rPr>
          <w:color w:val="000000"/>
          <w:spacing w:val="8"/>
          <w:sz w:val="28"/>
          <w:szCs w:val="28"/>
        </w:rPr>
        <w:t>1.5.</w:t>
      </w:r>
      <w:r w:rsidRPr="00ED179C">
        <w:rPr>
          <w:color w:val="000000"/>
          <w:sz w:val="28"/>
          <w:szCs w:val="28"/>
        </w:rPr>
        <w:t xml:space="preserve"> </w:t>
      </w:r>
      <w:r w:rsidRPr="00ED179C">
        <w:rPr>
          <w:color w:val="000000"/>
          <w:spacing w:val="-3"/>
          <w:sz w:val="28"/>
          <w:szCs w:val="28"/>
        </w:rPr>
        <w:t xml:space="preserve">Трудовые книжки работников образовательного учреждения. </w:t>
      </w:r>
      <w:r>
        <w:rPr>
          <w:i/>
          <w:iCs/>
          <w:color w:val="000000"/>
          <w:spacing w:val="-3"/>
          <w:sz w:val="28"/>
          <w:szCs w:val="28"/>
        </w:rPr>
        <w:t>(Орга</w:t>
      </w:r>
      <w:r w:rsidRPr="00ED179C">
        <w:rPr>
          <w:i/>
          <w:iCs/>
          <w:color w:val="000000"/>
          <w:spacing w:val="-3"/>
          <w:sz w:val="28"/>
          <w:szCs w:val="28"/>
        </w:rPr>
        <w:t>низ</w:t>
      </w:r>
      <w:r>
        <w:rPr>
          <w:i/>
          <w:iCs/>
          <w:color w:val="000000"/>
          <w:spacing w:val="-3"/>
          <w:sz w:val="28"/>
          <w:szCs w:val="28"/>
        </w:rPr>
        <w:t>а</w:t>
      </w:r>
      <w:r w:rsidRPr="00ED179C">
        <w:rPr>
          <w:i/>
          <w:iCs/>
          <w:color w:val="000000"/>
          <w:spacing w:val="-3"/>
          <w:sz w:val="28"/>
          <w:szCs w:val="28"/>
        </w:rPr>
        <w:t>ция их хранения и правильность заполнения).</w:t>
      </w:r>
    </w:p>
    <w:p w:rsidR="00ED179C" w:rsidRPr="00ED179C" w:rsidRDefault="00ED179C" w:rsidP="00ED179C">
      <w:pPr>
        <w:widowControl w:val="0"/>
        <w:numPr>
          <w:ilvl w:val="0"/>
          <w:numId w:val="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40"/>
        <w:ind w:left="173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ED179C">
        <w:rPr>
          <w:color w:val="000000"/>
          <w:spacing w:val="2"/>
          <w:sz w:val="28"/>
          <w:szCs w:val="28"/>
        </w:rPr>
        <w:t>Должностные обязанности по охране труда работников образова</w:t>
      </w:r>
      <w:r w:rsidRPr="00ED179C">
        <w:rPr>
          <w:color w:val="000000"/>
          <w:spacing w:val="2"/>
          <w:sz w:val="28"/>
          <w:szCs w:val="28"/>
        </w:rPr>
        <w:softHyphen/>
      </w:r>
      <w:r w:rsidRPr="00ED179C">
        <w:rPr>
          <w:color w:val="000000"/>
          <w:spacing w:val="2"/>
          <w:sz w:val="28"/>
          <w:szCs w:val="28"/>
        </w:rPr>
        <w:br/>
      </w:r>
      <w:r w:rsidRPr="00ED179C">
        <w:rPr>
          <w:color w:val="000000"/>
          <w:spacing w:val="-2"/>
          <w:sz w:val="28"/>
          <w:szCs w:val="28"/>
        </w:rPr>
        <w:t xml:space="preserve">тельного учреждения с их личными подписями. </w:t>
      </w:r>
      <w:r w:rsidRPr="00ED179C">
        <w:rPr>
          <w:i/>
          <w:iCs/>
          <w:color w:val="000000"/>
          <w:spacing w:val="-2"/>
          <w:sz w:val="28"/>
          <w:szCs w:val="28"/>
        </w:rPr>
        <w:t>{Доведение под роспись</w:t>
      </w:r>
      <w:r w:rsidRPr="00ED179C">
        <w:rPr>
          <w:i/>
          <w:iCs/>
          <w:color w:val="000000"/>
          <w:spacing w:val="-2"/>
          <w:sz w:val="28"/>
          <w:szCs w:val="28"/>
        </w:rPr>
        <w:br/>
      </w:r>
      <w:r w:rsidRPr="00ED179C">
        <w:rPr>
          <w:i/>
          <w:iCs/>
          <w:color w:val="000000"/>
          <w:spacing w:val="-3"/>
          <w:sz w:val="28"/>
          <w:szCs w:val="28"/>
        </w:rPr>
        <w:t>производится ежегодно).</w:t>
      </w:r>
    </w:p>
    <w:p w:rsidR="00ED179C" w:rsidRPr="00ED179C" w:rsidRDefault="00ED179C" w:rsidP="00ED179C">
      <w:pPr>
        <w:widowControl w:val="0"/>
        <w:numPr>
          <w:ilvl w:val="0"/>
          <w:numId w:val="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61"/>
        <w:ind w:left="173"/>
        <w:jc w:val="both"/>
        <w:rPr>
          <w:color w:val="000000"/>
          <w:spacing w:val="-16"/>
          <w:sz w:val="28"/>
          <w:szCs w:val="28"/>
        </w:rPr>
      </w:pPr>
      <w:r w:rsidRPr="00ED179C">
        <w:rPr>
          <w:color w:val="000000"/>
          <w:spacing w:val="1"/>
          <w:sz w:val="28"/>
          <w:szCs w:val="28"/>
        </w:rPr>
        <w:t>Приказ руководителя образовательного учреждения о назначении</w:t>
      </w:r>
      <w:r w:rsidRPr="00ED179C">
        <w:rPr>
          <w:color w:val="000000"/>
          <w:spacing w:val="1"/>
          <w:sz w:val="28"/>
          <w:szCs w:val="28"/>
        </w:rPr>
        <w:br/>
      </w:r>
      <w:r w:rsidRPr="00ED179C">
        <w:rPr>
          <w:color w:val="000000"/>
          <w:spacing w:val="-2"/>
          <w:sz w:val="28"/>
          <w:szCs w:val="28"/>
        </w:rPr>
        <w:t xml:space="preserve">ответственных лиц за организацию безопасной работы. </w:t>
      </w:r>
      <w:r w:rsidRPr="00ED179C">
        <w:rPr>
          <w:i/>
          <w:iCs/>
          <w:color w:val="000000"/>
          <w:spacing w:val="-2"/>
          <w:sz w:val="28"/>
          <w:szCs w:val="28"/>
        </w:rPr>
        <w:t>(Издается еже</w:t>
      </w:r>
      <w:r w:rsidRPr="00ED179C">
        <w:rPr>
          <w:i/>
          <w:iCs/>
          <w:color w:val="000000"/>
          <w:spacing w:val="-2"/>
          <w:sz w:val="28"/>
          <w:szCs w:val="28"/>
        </w:rPr>
        <w:softHyphen/>
      </w:r>
      <w:r w:rsidRPr="00ED179C">
        <w:rPr>
          <w:i/>
          <w:iCs/>
          <w:color w:val="000000"/>
          <w:spacing w:val="-1"/>
          <w:sz w:val="28"/>
          <w:szCs w:val="28"/>
        </w:rPr>
        <w:t>годно перед началом учебного года),</w:t>
      </w:r>
    </w:p>
    <w:p w:rsidR="00ED179C" w:rsidRPr="00ED179C" w:rsidRDefault="00ED179C" w:rsidP="00ED179C">
      <w:pPr>
        <w:shd w:val="clear" w:color="auto" w:fill="FFFFFF"/>
        <w:tabs>
          <w:tab w:val="left" w:pos="619"/>
        </w:tabs>
        <w:spacing w:before="61"/>
        <w:ind w:left="241"/>
        <w:jc w:val="both"/>
        <w:rPr>
          <w:sz w:val="28"/>
          <w:szCs w:val="28"/>
        </w:rPr>
      </w:pPr>
      <w:r w:rsidRPr="00ED179C">
        <w:rPr>
          <w:color w:val="000000"/>
          <w:spacing w:val="-13"/>
          <w:sz w:val="28"/>
          <w:szCs w:val="28"/>
        </w:rPr>
        <w:t>1.8.</w:t>
      </w:r>
      <w:r w:rsidRPr="00ED179C">
        <w:rPr>
          <w:color w:val="000000"/>
          <w:sz w:val="28"/>
          <w:szCs w:val="28"/>
        </w:rPr>
        <w:tab/>
        <w:t>Протокол собрания трудового коллектива (профсоюзной организа</w:t>
      </w:r>
      <w:r w:rsidRPr="00ED179C">
        <w:rPr>
          <w:color w:val="000000"/>
          <w:sz w:val="28"/>
          <w:szCs w:val="28"/>
        </w:rPr>
        <w:softHyphen/>
      </w:r>
      <w:r w:rsidRPr="00ED179C">
        <w:rPr>
          <w:color w:val="000000"/>
          <w:spacing w:val="-2"/>
          <w:sz w:val="28"/>
          <w:szCs w:val="28"/>
        </w:rPr>
        <w:t>ции) по выборам уполномоченных (доверенных) лиц по охране труда.</w:t>
      </w:r>
    </w:p>
    <w:p w:rsidR="00ED179C" w:rsidRPr="00ED179C" w:rsidRDefault="00ED179C" w:rsidP="00ED179C">
      <w:pPr>
        <w:shd w:val="clear" w:color="auto" w:fill="FFFFFF"/>
        <w:spacing w:before="47"/>
        <w:ind w:left="256" w:right="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1.9.</w:t>
      </w:r>
      <w:r w:rsidRPr="00ED179C">
        <w:rPr>
          <w:color w:val="000000"/>
          <w:sz w:val="28"/>
          <w:szCs w:val="28"/>
        </w:rPr>
        <w:t xml:space="preserve"> Приказ руководителя образовательного учреждения о назначении </w:t>
      </w:r>
      <w:r w:rsidRPr="00ED179C">
        <w:rPr>
          <w:color w:val="000000"/>
          <w:spacing w:val="-1"/>
          <w:sz w:val="28"/>
          <w:szCs w:val="28"/>
        </w:rPr>
        <w:t xml:space="preserve">представителей администрации в совместный комитет (комиссию) Яв </w:t>
      </w:r>
      <w:r w:rsidRPr="00ED179C">
        <w:rPr>
          <w:color w:val="000000"/>
          <w:spacing w:val="-5"/>
          <w:sz w:val="28"/>
          <w:szCs w:val="28"/>
        </w:rPr>
        <w:t>охране труда,</w:t>
      </w:r>
    </w:p>
    <w:p w:rsidR="00ED179C" w:rsidRPr="00ED179C" w:rsidRDefault="00ED179C" w:rsidP="00ED179C">
      <w:pPr>
        <w:shd w:val="clear" w:color="auto" w:fill="FFFFFF"/>
        <w:spacing w:before="40"/>
        <w:ind w:left="284" w:right="36" w:hanging="277"/>
        <w:jc w:val="both"/>
        <w:rPr>
          <w:sz w:val="28"/>
          <w:szCs w:val="28"/>
        </w:rPr>
      </w:pPr>
      <w:r w:rsidRPr="00ED179C">
        <w:rPr>
          <w:color w:val="000000"/>
          <w:spacing w:val="-3"/>
          <w:sz w:val="28"/>
          <w:szCs w:val="28"/>
        </w:rPr>
        <w:t xml:space="preserve"> 1.10. Приказ руководителя образовательного учреждения о </w:t>
      </w:r>
      <w:r w:rsidRPr="00ED179C">
        <w:rPr>
          <w:smallCaps/>
          <w:color w:val="000000"/>
          <w:spacing w:val="-3"/>
          <w:sz w:val="28"/>
          <w:szCs w:val="28"/>
        </w:rPr>
        <w:t xml:space="preserve">назначении </w:t>
      </w:r>
      <w:r w:rsidRPr="00ED179C">
        <w:rPr>
          <w:color w:val="000000"/>
          <w:spacing w:val="-2"/>
          <w:sz w:val="28"/>
          <w:szCs w:val="28"/>
        </w:rPr>
        <w:t>комиссии для проверки знаний по охране труда.</w:t>
      </w:r>
    </w:p>
    <w:p w:rsidR="00ED179C" w:rsidRPr="00ED179C" w:rsidRDefault="00ED179C" w:rsidP="00ED179C">
      <w:pPr>
        <w:shd w:val="clear" w:color="auto" w:fill="FFFFFF"/>
        <w:spacing w:before="61"/>
        <w:ind w:left="302" w:hanging="302"/>
        <w:jc w:val="both"/>
        <w:rPr>
          <w:sz w:val="28"/>
          <w:szCs w:val="28"/>
        </w:rPr>
      </w:pPr>
      <w:r w:rsidRPr="00ED179C"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1.11</w:t>
      </w:r>
      <w:r w:rsidRPr="00ED179C">
        <w:rPr>
          <w:color w:val="000000"/>
          <w:spacing w:val="-2"/>
          <w:sz w:val="28"/>
          <w:szCs w:val="28"/>
        </w:rPr>
        <w:t>. Протоколы проверки знаний по охране труда работником образова</w:t>
      </w:r>
      <w:r w:rsidRPr="00ED179C">
        <w:rPr>
          <w:color w:val="000000"/>
          <w:spacing w:val="-2"/>
          <w:sz w:val="28"/>
          <w:szCs w:val="28"/>
        </w:rPr>
        <w:softHyphen/>
      </w:r>
      <w:r w:rsidRPr="00ED179C">
        <w:rPr>
          <w:color w:val="000000"/>
          <w:spacing w:val="-3"/>
          <w:sz w:val="28"/>
          <w:szCs w:val="28"/>
        </w:rPr>
        <w:t>тельного учреждения. (</w:t>
      </w:r>
      <w:r>
        <w:rPr>
          <w:color w:val="000000"/>
          <w:spacing w:val="-3"/>
          <w:sz w:val="28"/>
          <w:szCs w:val="28"/>
        </w:rPr>
        <w:t>Оформляются один раз в 3 года, внов</w:t>
      </w:r>
      <w:r w:rsidRPr="00ED179C">
        <w:rPr>
          <w:color w:val="000000"/>
          <w:spacing w:val="-3"/>
          <w:sz w:val="28"/>
          <w:szCs w:val="28"/>
        </w:rPr>
        <w:t xml:space="preserve">ь принятых </w:t>
      </w:r>
      <w:r w:rsidRPr="00ED179C">
        <w:rPr>
          <w:color w:val="000000"/>
          <w:spacing w:val="-5"/>
          <w:sz w:val="28"/>
          <w:szCs w:val="28"/>
        </w:rPr>
        <w:t>на работу — в течение месяца).</w:t>
      </w:r>
    </w:p>
    <w:p w:rsidR="00ED179C" w:rsidRPr="00ED179C" w:rsidRDefault="00ED179C" w:rsidP="00ED179C">
      <w:pPr>
        <w:shd w:val="clear" w:color="auto" w:fill="FFFFFF"/>
        <w:ind w:left="241" w:right="122" w:hanging="194"/>
        <w:jc w:val="both"/>
        <w:rPr>
          <w:sz w:val="28"/>
          <w:szCs w:val="28"/>
        </w:rPr>
      </w:pPr>
      <w:r w:rsidRPr="00ED179C">
        <w:rPr>
          <w:color w:val="000000"/>
          <w:spacing w:val="-2"/>
          <w:sz w:val="28"/>
          <w:szCs w:val="28"/>
        </w:rPr>
        <w:t xml:space="preserve">1.12. Удостоверения о проверке знаний по охране труда руководителя </w:t>
      </w:r>
      <w:r w:rsidRPr="00ED179C">
        <w:rPr>
          <w:color w:val="000000"/>
          <w:sz w:val="28"/>
          <w:szCs w:val="28"/>
        </w:rPr>
        <w:t xml:space="preserve">образовательного учреждения, его заместителей и членов комиссии по </w:t>
      </w:r>
      <w:r w:rsidRPr="00ED179C">
        <w:rPr>
          <w:color w:val="000000"/>
          <w:spacing w:val="-2"/>
          <w:sz w:val="28"/>
          <w:szCs w:val="28"/>
        </w:rPr>
        <w:t>проверке знаний по охране труда.</w:t>
      </w:r>
    </w:p>
    <w:p w:rsidR="00ED179C" w:rsidRPr="00ED179C" w:rsidRDefault="00ED179C" w:rsidP="00ED179C">
      <w:pPr>
        <w:shd w:val="clear" w:color="auto" w:fill="FFFFFF"/>
        <w:spacing w:before="151"/>
        <w:ind w:left="245" w:right="115" w:hanging="151"/>
        <w:jc w:val="both"/>
        <w:rPr>
          <w:sz w:val="28"/>
          <w:szCs w:val="28"/>
        </w:rPr>
      </w:pPr>
      <w:r w:rsidRPr="00ED179C">
        <w:rPr>
          <w:color w:val="000000"/>
          <w:spacing w:val="-3"/>
          <w:sz w:val="28"/>
          <w:szCs w:val="28"/>
        </w:rPr>
        <w:t>1.13. План организационно-технических мероприятий по улучшению ус</w:t>
      </w:r>
      <w:r w:rsidRPr="00ED179C">
        <w:rPr>
          <w:color w:val="000000"/>
          <w:spacing w:val="-3"/>
          <w:sz w:val="28"/>
          <w:szCs w:val="28"/>
        </w:rPr>
        <w:softHyphen/>
      </w:r>
      <w:r w:rsidRPr="00ED179C">
        <w:rPr>
          <w:color w:val="000000"/>
          <w:spacing w:val="-1"/>
          <w:sz w:val="28"/>
          <w:szCs w:val="28"/>
        </w:rPr>
        <w:t>ловий и охраны труда, здоровья работающих и учащихся (воспитанни</w:t>
      </w:r>
      <w:r w:rsidRPr="00ED179C">
        <w:rPr>
          <w:color w:val="000000"/>
          <w:spacing w:val="-1"/>
          <w:sz w:val="28"/>
          <w:szCs w:val="28"/>
        </w:rPr>
        <w:softHyphen/>
      </w:r>
      <w:r w:rsidRPr="00ED179C">
        <w:rPr>
          <w:color w:val="000000"/>
          <w:sz w:val="28"/>
          <w:szCs w:val="28"/>
        </w:rPr>
        <w:t xml:space="preserve">ков). </w:t>
      </w:r>
      <w:r w:rsidRPr="00ED179C">
        <w:rPr>
          <w:i/>
          <w:iCs/>
          <w:color w:val="000000"/>
          <w:sz w:val="28"/>
          <w:szCs w:val="28"/>
        </w:rPr>
        <w:t>(Составляется на календарный год).</w:t>
      </w:r>
    </w:p>
    <w:p w:rsidR="00ED179C" w:rsidRPr="00ED179C" w:rsidRDefault="00ED179C" w:rsidP="00ED179C">
      <w:pPr>
        <w:shd w:val="clear" w:color="auto" w:fill="FFFFFF"/>
        <w:spacing w:before="148"/>
        <w:ind w:left="259" w:right="108" w:hanging="19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1.14.</w:t>
      </w:r>
      <w:r w:rsidRPr="00ED179C">
        <w:rPr>
          <w:color w:val="000000"/>
          <w:spacing w:val="-4"/>
          <w:sz w:val="28"/>
          <w:szCs w:val="28"/>
        </w:rPr>
        <w:t xml:space="preserve"> План мероприятий по противопожарной безопасности образова</w:t>
      </w:r>
      <w:r w:rsidRPr="00ED179C">
        <w:rPr>
          <w:color w:val="000000"/>
          <w:spacing w:val="-4"/>
          <w:sz w:val="28"/>
          <w:szCs w:val="28"/>
        </w:rPr>
        <w:softHyphen/>
      </w:r>
      <w:r w:rsidRPr="00ED179C">
        <w:rPr>
          <w:color w:val="000000"/>
          <w:sz w:val="28"/>
          <w:szCs w:val="28"/>
        </w:rPr>
        <w:t xml:space="preserve">тельного учреждения. </w:t>
      </w:r>
      <w:r w:rsidRPr="00ED179C">
        <w:rPr>
          <w:i/>
          <w:iCs/>
          <w:color w:val="000000"/>
          <w:sz w:val="28"/>
          <w:szCs w:val="28"/>
        </w:rPr>
        <w:t>(Составляется на календарный год).</w:t>
      </w:r>
    </w:p>
    <w:p w:rsidR="00ED179C" w:rsidRPr="00ED179C" w:rsidRDefault="00ED179C" w:rsidP="00ED179C">
      <w:pPr>
        <w:shd w:val="clear" w:color="auto" w:fill="FFFFFF"/>
        <w:spacing w:before="137"/>
        <w:ind w:left="274" w:right="9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1.15.</w:t>
      </w:r>
      <w:r w:rsidRPr="00ED179C">
        <w:rPr>
          <w:color w:val="000000"/>
          <w:spacing w:val="-1"/>
          <w:sz w:val="28"/>
          <w:szCs w:val="28"/>
        </w:rPr>
        <w:t xml:space="preserve"> План мероприятий по предупреждению детского дорожное транс</w:t>
      </w:r>
      <w:r w:rsidRPr="00ED179C">
        <w:rPr>
          <w:color w:val="000000"/>
          <w:spacing w:val="-1"/>
          <w:sz w:val="28"/>
          <w:szCs w:val="28"/>
        </w:rPr>
        <w:softHyphen/>
      </w:r>
      <w:r w:rsidRPr="00ED179C">
        <w:rPr>
          <w:color w:val="000000"/>
          <w:sz w:val="28"/>
          <w:szCs w:val="28"/>
        </w:rPr>
        <w:t xml:space="preserve">портного травматизма. </w:t>
      </w:r>
      <w:r w:rsidRPr="00ED179C">
        <w:rPr>
          <w:i/>
          <w:iCs/>
          <w:color w:val="000000"/>
          <w:sz w:val="28"/>
          <w:szCs w:val="28"/>
        </w:rPr>
        <w:t>(Составляется ежегодно перед началом учеб</w:t>
      </w:r>
      <w:r w:rsidRPr="00ED179C">
        <w:rPr>
          <w:i/>
          <w:iCs/>
          <w:color w:val="000000"/>
          <w:sz w:val="28"/>
          <w:szCs w:val="28"/>
        </w:rPr>
        <w:softHyphen/>
      </w:r>
      <w:r>
        <w:rPr>
          <w:i/>
          <w:iCs/>
          <w:color w:val="000000"/>
          <w:spacing w:val="-4"/>
          <w:sz w:val="28"/>
          <w:szCs w:val="28"/>
        </w:rPr>
        <w:t>ного г</w:t>
      </w:r>
      <w:r w:rsidRPr="00ED179C">
        <w:rPr>
          <w:i/>
          <w:iCs/>
          <w:color w:val="000000"/>
          <w:spacing w:val="-4"/>
          <w:sz w:val="28"/>
          <w:szCs w:val="28"/>
        </w:rPr>
        <w:t>ода).</w:t>
      </w:r>
    </w:p>
    <w:p w:rsidR="00ED179C" w:rsidRPr="00ED179C" w:rsidRDefault="00ED179C" w:rsidP="00ED179C">
      <w:pPr>
        <w:shd w:val="clear" w:color="auto" w:fill="FFFFFF"/>
        <w:spacing w:before="115"/>
        <w:ind w:left="281" w:right="68"/>
        <w:jc w:val="both"/>
        <w:rPr>
          <w:sz w:val="28"/>
          <w:szCs w:val="28"/>
        </w:rPr>
      </w:pPr>
      <w:r w:rsidRPr="00ED179C">
        <w:rPr>
          <w:color w:val="000000"/>
          <w:sz w:val="28"/>
          <w:szCs w:val="28"/>
        </w:rPr>
        <w:t xml:space="preserve">1.16. Технический паспорт на здание образовательного учреждения. </w:t>
      </w:r>
      <w:r w:rsidRPr="00ED179C">
        <w:rPr>
          <w:i/>
          <w:iCs/>
          <w:color w:val="000000"/>
          <w:spacing w:val="1"/>
          <w:sz w:val="28"/>
          <w:szCs w:val="28"/>
        </w:rPr>
        <w:t xml:space="preserve">(Пересматривается в бюро технической инвентаризации один раз в </w:t>
      </w:r>
      <w:r w:rsidRPr="00ED179C">
        <w:rPr>
          <w:color w:val="000000"/>
          <w:spacing w:val="1"/>
          <w:sz w:val="28"/>
          <w:szCs w:val="28"/>
        </w:rPr>
        <w:t xml:space="preserve">5 </w:t>
      </w:r>
      <w:r w:rsidRPr="00ED179C">
        <w:rPr>
          <w:i/>
          <w:iCs/>
          <w:color w:val="000000"/>
          <w:spacing w:val="3"/>
          <w:sz w:val="28"/>
          <w:szCs w:val="28"/>
        </w:rPr>
        <w:t>лет).</w:t>
      </w:r>
    </w:p>
    <w:p w:rsidR="00ED179C" w:rsidRPr="00ED179C" w:rsidRDefault="00ED179C" w:rsidP="00ED179C">
      <w:pPr>
        <w:shd w:val="clear" w:color="auto" w:fill="FFFFFF"/>
        <w:spacing w:before="122"/>
        <w:ind w:left="292" w:right="76" w:hanging="292"/>
        <w:jc w:val="both"/>
        <w:rPr>
          <w:sz w:val="28"/>
          <w:szCs w:val="28"/>
        </w:rPr>
      </w:pPr>
      <w:r w:rsidRPr="00ED179C">
        <w:rPr>
          <w:color w:val="000000"/>
          <w:spacing w:val="-2"/>
          <w:sz w:val="28"/>
          <w:szCs w:val="28"/>
        </w:rPr>
        <w:t xml:space="preserve">   1.17. Журнал технической эксплуатации здания (сооружения) образова</w:t>
      </w:r>
      <w:r w:rsidRPr="00ED179C">
        <w:rPr>
          <w:color w:val="000000"/>
          <w:spacing w:val="-2"/>
          <w:sz w:val="28"/>
          <w:szCs w:val="28"/>
        </w:rPr>
        <w:softHyphen/>
        <w:t xml:space="preserve">тельного учреждения. </w:t>
      </w:r>
      <w:r w:rsidRPr="00ED179C">
        <w:rPr>
          <w:i/>
          <w:iCs/>
          <w:color w:val="000000"/>
          <w:spacing w:val="-2"/>
          <w:sz w:val="28"/>
          <w:szCs w:val="28"/>
        </w:rPr>
        <w:t>(Ведется на каждое здание и сооружение).</w:t>
      </w:r>
    </w:p>
    <w:p w:rsidR="00ED179C" w:rsidRPr="00ED179C" w:rsidRDefault="00ED179C" w:rsidP="00ED179C">
      <w:pPr>
        <w:shd w:val="clear" w:color="auto" w:fill="FFFFFF"/>
        <w:spacing w:before="144"/>
        <w:ind w:left="306" w:right="68" w:hanging="245"/>
        <w:jc w:val="both"/>
        <w:rPr>
          <w:sz w:val="28"/>
          <w:szCs w:val="28"/>
        </w:rPr>
      </w:pPr>
      <w:r w:rsidRPr="00ED179C">
        <w:rPr>
          <w:color w:val="000000"/>
          <w:spacing w:val="-2"/>
          <w:sz w:val="28"/>
          <w:szCs w:val="28"/>
        </w:rPr>
        <w:t xml:space="preserve"> 1.18. Акты общего технического осмотра зданий и сооружений образова</w:t>
      </w:r>
      <w:r w:rsidRPr="00ED179C">
        <w:rPr>
          <w:color w:val="000000"/>
          <w:spacing w:val="-2"/>
          <w:sz w:val="28"/>
          <w:szCs w:val="28"/>
        </w:rPr>
        <w:softHyphen/>
      </w:r>
      <w:r w:rsidRPr="00ED179C">
        <w:rPr>
          <w:color w:val="000000"/>
          <w:spacing w:val="-1"/>
          <w:sz w:val="28"/>
          <w:szCs w:val="28"/>
        </w:rPr>
        <w:t xml:space="preserve">тельного учреждения. </w:t>
      </w:r>
      <w:r w:rsidRPr="00ED179C">
        <w:rPr>
          <w:i/>
          <w:iCs/>
          <w:color w:val="000000"/>
          <w:spacing w:val="-1"/>
          <w:sz w:val="28"/>
          <w:szCs w:val="28"/>
        </w:rPr>
        <w:t>(Оформляются 2 раза в год: весной и осенью).</w:t>
      </w:r>
    </w:p>
    <w:p w:rsidR="00ED179C" w:rsidRPr="00ED179C" w:rsidRDefault="00693B0B" w:rsidP="00693B0B">
      <w:pPr>
        <w:shd w:val="clear" w:color="auto" w:fill="FFFFFF"/>
        <w:spacing w:before="133"/>
        <w:ind w:right="5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ED179C">
        <w:rPr>
          <w:color w:val="000000"/>
          <w:spacing w:val="-1"/>
          <w:sz w:val="28"/>
          <w:szCs w:val="28"/>
        </w:rPr>
        <w:t>1.19.</w:t>
      </w:r>
      <w:r w:rsidR="00ED179C" w:rsidRPr="00ED179C">
        <w:rPr>
          <w:color w:val="000000"/>
          <w:spacing w:val="-1"/>
          <w:sz w:val="28"/>
          <w:szCs w:val="28"/>
        </w:rPr>
        <w:t xml:space="preserve"> Акт готовности образовательн</w:t>
      </w:r>
      <w:r w:rsidR="00ED179C">
        <w:rPr>
          <w:color w:val="000000"/>
          <w:spacing w:val="-1"/>
          <w:sz w:val="28"/>
          <w:szCs w:val="28"/>
        </w:rPr>
        <w:t>ого учреждения к новому учебному</w:t>
      </w:r>
      <w:r w:rsidR="00ED179C" w:rsidRPr="00ED179C">
        <w:rPr>
          <w:color w:val="000000"/>
          <w:spacing w:val="-1"/>
          <w:sz w:val="28"/>
          <w:szCs w:val="28"/>
        </w:rPr>
        <w:t xml:space="preserve"> </w:t>
      </w:r>
      <w:r w:rsidR="00ED179C" w:rsidRPr="00ED179C">
        <w:rPr>
          <w:color w:val="000000"/>
          <w:spacing w:val="-2"/>
          <w:sz w:val="28"/>
          <w:szCs w:val="28"/>
        </w:rPr>
        <w:t xml:space="preserve">году. </w:t>
      </w:r>
      <w:r w:rsidR="00ED179C" w:rsidRPr="00ED179C">
        <w:rPr>
          <w:i/>
          <w:iCs/>
          <w:color w:val="000000"/>
          <w:spacing w:val="-2"/>
          <w:sz w:val="28"/>
          <w:szCs w:val="28"/>
        </w:rPr>
        <w:t>(Оформляется ежегодно перед началом учебного года).</w:t>
      </w:r>
    </w:p>
    <w:p w:rsidR="00ED179C" w:rsidRPr="00ED179C" w:rsidRDefault="00ED179C" w:rsidP="00ED179C">
      <w:pPr>
        <w:shd w:val="clear" w:color="auto" w:fill="FFFFFF"/>
        <w:spacing w:before="122"/>
        <w:ind w:left="367" w:right="14" w:hanging="338"/>
        <w:jc w:val="both"/>
        <w:rPr>
          <w:sz w:val="28"/>
          <w:szCs w:val="28"/>
        </w:rPr>
      </w:pPr>
      <w:r w:rsidRPr="00ED179C">
        <w:rPr>
          <w:i/>
          <w:iCs/>
          <w:color w:val="000000"/>
          <w:spacing w:val="2"/>
          <w:sz w:val="28"/>
          <w:szCs w:val="28"/>
        </w:rPr>
        <w:t xml:space="preserve">  </w:t>
      </w:r>
      <w:r w:rsidR="007B225E">
        <w:rPr>
          <w:color w:val="000000"/>
          <w:spacing w:val="2"/>
          <w:sz w:val="28"/>
          <w:szCs w:val="28"/>
        </w:rPr>
        <w:t>1.20</w:t>
      </w:r>
      <w:r w:rsidR="00693B0B">
        <w:rPr>
          <w:color w:val="000000"/>
          <w:spacing w:val="2"/>
          <w:sz w:val="28"/>
          <w:szCs w:val="28"/>
        </w:rPr>
        <w:t>.</w:t>
      </w:r>
      <w:r w:rsidRPr="00ED179C">
        <w:rPr>
          <w:color w:val="000000"/>
          <w:spacing w:val="2"/>
          <w:sz w:val="28"/>
          <w:szCs w:val="28"/>
        </w:rPr>
        <w:t xml:space="preserve"> Материалы по проведению аттестации рабочих мест по условия </w:t>
      </w:r>
      <w:r w:rsidRPr="00ED179C">
        <w:rPr>
          <w:color w:val="000000"/>
          <w:spacing w:val="-2"/>
          <w:sz w:val="28"/>
          <w:szCs w:val="28"/>
        </w:rPr>
        <w:t xml:space="preserve">труда. </w:t>
      </w:r>
      <w:r w:rsidRPr="00ED179C">
        <w:rPr>
          <w:i/>
          <w:iCs/>
          <w:color w:val="000000"/>
          <w:spacing w:val="-2"/>
          <w:sz w:val="28"/>
          <w:szCs w:val="28"/>
        </w:rPr>
        <w:t>(Оформляются не реже одного раза в 5 лет).</w:t>
      </w:r>
    </w:p>
    <w:p w:rsidR="00ED179C" w:rsidRDefault="007B225E" w:rsidP="00693B0B">
      <w:pPr>
        <w:shd w:val="clear" w:color="auto" w:fill="FFFFFF"/>
        <w:spacing w:before="126"/>
        <w:jc w:val="both"/>
        <w:rPr>
          <w:iCs/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1.21</w:t>
      </w:r>
      <w:r w:rsidR="00693B0B">
        <w:rPr>
          <w:color w:val="000000"/>
          <w:spacing w:val="2"/>
          <w:sz w:val="28"/>
          <w:szCs w:val="28"/>
        </w:rPr>
        <w:t>.</w:t>
      </w:r>
      <w:r w:rsidR="00ED179C" w:rsidRPr="00ED179C">
        <w:rPr>
          <w:color w:val="000000"/>
          <w:spacing w:val="2"/>
          <w:sz w:val="28"/>
          <w:szCs w:val="28"/>
        </w:rPr>
        <w:t xml:space="preserve"> Протоколы проверки сопротив</w:t>
      </w:r>
      <w:r w:rsidR="00693B0B">
        <w:rPr>
          <w:color w:val="000000"/>
          <w:spacing w:val="2"/>
          <w:sz w:val="28"/>
          <w:szCs w:val="28"/>
        </w:rPr>
        <w:t>ления изоляции электросети и за</w:t>
      </w:r>
      <w:r w:rsidR="00ED179C" w:rsidRPr="00ED179C">
        <w:rPr>
          <w:color w:val="000000"/>
          <w:spacing w:val="-2"/>
          <w:sz w:val="28"/>
          <w:szCs w:val="28"/>
        </w:rPr>
        <w:t xml:space="preserve">земления оборудования. </w:t>
      </w:r>
      <w:r w:rsidR="00ED179C" w:rsidRPr="00ED179C">
        <w:rPr>
          <w:i/>
          <w:iCs/>
          <w:color w:val="000000"/>
          <w:spacing w:val="-2"/>
          <w:sz w:val="28"/>
          <w:szCs w:val="28"/>
        </w:rPr>
        <w:t>(Оформляются ежегодно).</w:t>
      </w:r>
    </w:p>
    <w:p w:rsidR="00693B0B" w:rsidRPr="00693B0B" w:rsidRDefault="00693B0B" w:rsidP="00693B0B">
      <w:pPr>
        <w:shd w:val="clear" w:color="auto" w:fill="FFFFFF"/>
        <w:spacing w:before="191"/>
        <w:ind w:left="385"/>
        <w:jc w:val="both"/>
        <w:rPr>
          <w:sz w:val="28"/>
          <w:szCs w:val="28"/>
        </w:rPr>
      </w:pPr>
      <w:r w:rsidRPr="00693B0B">
        <w:rPr>
          <w:noProof/>
          <w:sz w:val="28"/>
          <w:szCs w:val="28"/>
        </w:rPr>
        <w:pict>
          <v:line id="_x0000_s1026" style="position:absolute;left:0;text-align:left;z-index:251655680;mso-position-horizontal-relative:margin" from="779.05pt,-42.3pt" to="779.05pt,33.65pt" o:allowincell="f" strokeweight=".35pt">
            <w10:wrap anchorx="margin"/>
          </v:line>
        </w:pict>
      </w:r>
      <w:r w:rsidRPr="00693B0B">
        <w:rPr>
          <w:noProof/>
          <w:sz w:val="28"/>
          <w:szCs w:val="28"/>
        </w:rPr>
        <w:pict>
          <v:line id="_x0000_s1027" style="position:absolute;left:0;text-align:left;z-index:251656704;mso-position-horizontal-relative:margin" from="780.5pt,-42.3pt" to="780.5pt,161.45pt" o:allowincell="f" strokeweight=".35pt">
            <w10:wrap anchorx="margin"/>
          </v:line>
        </w:pict>
      </w:r>
      <w:r w:rsidRPr="00693B0B">
        <w:rPr>
          <w:noProof/>
          <w:sz w:val="28"/>
          <w:szCs w:val="28"/>
        </w:rPr>
        <w:pict>
          <v:line id="_x0000_s1028" style="position:absolute;left:0;text-align:left;z-index:251657728;mso-position-horizontal-relative:margin" from="783.35pt,16pt" to="783.35pt,190.6pt" o:allowincell="f" strokeweight=".35pt">
            <w10:wrap anchorx="margin"/>
          </v:line>
        </w:pict>
      </w:r>
      <w:r w:rsidR="007B225E">
        <w:rPr>
          <w:color w:val="000000"/>
          <w:spacing w:val="-2"/>
          <w:sz w:val="28"/>
          <w:szCs w:val="28"/>
        </w:rPr>
        <w:t>1.22.</w:t>
      </w:r>
      <w:r w:rsidRPr="00693B0B">
        <w:rPr>
          <w:color w:val="000000"/>
          <w:spacing w:val="-2"/>
          <w:sz w:val="28"/>
          <w:szCs w:val="28"/>
        </w:rPr>
        <w:t xml:space="preserve"> Перечень видов работ, выполняемых в порядке текущей эксплу</w:t>
      </w:r>
      <w:r w:rsidR="007B225E">
        <w:rPr>
          <w:color w:val="000000"/>
          <w:spacing w:val="-2"/>
          <w:sz w:val="28"/>
          <w:szCs w:val="28"/>
        </w:rPr>
        <w:t>а</w:t>
      </w:r>
      <w:r w:rsidRPr="00693B0B">
        <w:rPr>
          <w:color w:val="000000"/>
          <w:spacing w:val="-2"/>
          <w:sz w:val="28"/>
          <w:szCs w:val="28"/>
        </w:rPr>
        <w:t>та</w:t>
      </w:r>
      <w:r w:rsidRPr="00693B0B">
        <w:rPr>
          <w:color w:val="000000"/>
          <w:spacing w:val="-1"/>
          <w:sz w:val="28"/>
          <w:szCs w:val="28"/>
        </w:rPr>
        <w:t xml:space="preserve">ции электроустановок. </w:t>
      </w:r>
      <w:r w:rsidRPr="00693B0B">
        <w:rPr>
          <w:i/>
          <w:iCs/>
          <w:color w:val="000000"/>
          <w:spacing w:val="-1"/>
          <w:sz w:val="28"/>
          <w:szCs w:val="28"/>
        </w:rPr>
        <w:t>(Утвержда</w:t>
      </w:r>
      <w:r w:rsidR="007B225E">
        <w:rPr>
          <w:i/>
          <w:iCs/>
          <w:color w:val="000000"/>
          <w:spacing w:val="-1"/>
          <w:sz w:val="28"/>
          <w:szCs w:val="28"/>
        </w:rPr>
        <w:t>ется руководителем образователь</w:t>
      </w:r>
      <w:r w:rsidRPr="00693B0B">
        <w:rPr>
          <w:i/>
          <w:iCs/>
          <w:color w:val="000000"/>
          <w:spacing w:val="-3"/>
          <w:sz w:val="28"/>
          <w:szCs w:val="28"/>
        </w:rPr>
        <w:t>ного учреждения).</w:t>
      </w:r>
    </w:p>
    <w:p w:rsidR="00693B0B" w:rsidRPr="00693B0B" w:rsidRDefault="007B225E" w:rsidP="00693B0B">
      <w:pPr>
        <w:shd w:val="clear" w:color="auto" w:fill="FFFFFF"/>
        <w:spacing w:before="216"/>
        <w:ind w:left="356" w:right="1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1.23</w:t>
      </w:r>
      <w:r w:rsidR="00693B0B" w:rsidRPr="00693B0B">
        <w:rPr>
          <w:color w:val="000000"/>
          <w:spacing w:val="-1"/>
          <w:sz w:val="28"/>
          <w:szCs w:val="28"/>
        </w:rPr>
        <w:t>. Акты технического обслуживания и проверки внутренних пожар</w:t>
      </w:r>
      <w:r w:rsidR="00693B0B" w:rsidRPr="00693B0B">
        <w:rPr>
          <w:color w:val="000000"/>
          <w:spacing w:val="-1"/>
          <w:sz w:val="28"/>
          <w:szCs w:val="28"/>
        </w:rPr>
        <w:softHyphen/>
        <w:t xml:space="preserve">ных кранов. </w:t>
      </w:r>
      <w:r w:rsidR="00693B0B" w:rsidRPr="00693B0B">
        <w:rPr>
          <w:i/>
          <w:iCs/>
          <w:color w:val="000000"/>
          <w:spacing w:val="-1"/>
          <w:sz w:val="28"/>
          <w:szCs w:val="28"/>
        </w:rPr>
        <w:t>(Оформляются один раз в 6 месяцев).</w:t>
      </w:r>
    </w:p>
    <w:p w:rsidR="00693B0B" w:rsidRPr="00693B0B" w:rsidRDefault="007B225E" w:rsidP="00693B0B">
      <w:pPr>
        <w:shd w:val="clear" w:color="auto" w:fill="FFFFFF"/>
        <w:spacing w:before="112"/>
        <w:ind w:left="353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1.24</w:t>
      </w:r>
      <w:r w:rsidR="00693B0B">
        <w:rPr>
          <w:color w:val="000000"/>
          <w:spacing w:val="-4"/>
          <w:sz w:val="28"/>
          <w:szCs w:val="28"/>
        </w:rPr>
        <w:t>.</w:t>
      </w:r>
      <w:r w:rsidR="00693B0B" w:rsidRPr="00693B0B">
        <w:rPr>
          <w:color w:val="000000"/>
          <w:spacing w:val="-4"/>
          <w:sz w:val="28"/>
          <w:szCs w:val="28"/>
        </w:rPr>
        <w:t xml:space="preserve"> Журнал учета первичных средств пожаротушения.</w:t>
      </w:r>
    </w:p>
    <w:p w:rsidR="00693B0B" w:rsidRPr="00693B0B" w:rsidRDefault="007B225E" w:rsidP="00693B0B">
      <w:pPr>
        <w:shd w:val="clear" w:color="auto" w:fill="FFFFFF"/>
        <w:spacing w:before="97"/>
        <w:ind w:left="324" w:right="5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1.25</w:t>
      </w:r>
      <w:r w:rsidR="00693B0B" w:rsidRPr="00693B0B">
        <w:rPr>
          <w:color w:val="000000"/>
          <w:spacing w:val="-1"/>
          <w:sz w:val="28"/>
          <w:szCs w:val="28"/>
        </w:rPr>
        <w:t xml:space="preserve">. Акт обработки деревянных конструкций чердачного помещения здания огнезащитным составом. </w:t>
      </w:r>
      <w:r w:rsidR="00693B0B">
        <w:rPr>
          <w:i/>
          <w:iCs/>
          <w:color w:val="000000"/>
          <w:spacing w:val="-1"/>
          <w:sz w:val="28"/>
          <w:szCs w:val="28"/>
        </w:rPr>
        <w:t>(Оформляется один раз в 3</w:t>
      </w:r>
      <w:r w:rsidR="00693B0B" w:rsidRPr="00693B0B">
        <w:rPr>
          <w:i/>
          <w:iCs/>
          <w:color w:val="000000"/>
          <w:spacing w:val="-1"/>
          <w:sz w:val="28"/>
          <w:szCs w:val="28"/>
        </w:rPr>
        <w:t xml:space="preserve"> года).</w:t>
      </w:r>
    </w:p>
    <w:p w:rsidR="00693B0B" w:rsidRPr="00693B0B" w:rsidRDefault="007B225E" w:rsidP="00693B0B">
      <w:pPr>
        <w:shd w:val="clear" w:color="auto" w:fill="FFFFFF"/>
        <w:spacing w:before="50"/>
        <w:ind w:left="306" w:right="7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1.26</w:t>
      </w:r>
      <w:r w:rsidR="00693B0B">
        <w:rPr>
          <w:color w:val="000000"/>
          <w:spacing w:val="-2"/>
          <w:sz w:val="28"/>
          <w:szCs w:val="28"/>
        </w:rPr>
        <w:t>.</w:t>
      </w:r>
      <w:r w:rsidR="00693B0B" w:rsidRPr="00693B0B">
        <w:rPr>
          <w:color w:val="000000"/>
          <w:spacing w:val="-2"/>
          <w:sz w:val="28"/>
          <w:szCs w:val="28"/>
        </w:rPr>
        <w:t xml:space="preserve"> Акты проверки состояния огнезащитной обработки деревянных </w:t>
      </w:r>
      <w:r w:rsidR="00693B0B" w:rsidRPr="00693B0B">
        <w:rPr>
          <w:color w:val="000000"/>
          <w:spacing w:val="-1"/>
          <w:sz w:val="28"/>
          <w:szCs w:val="28"/>
        </w:rPr>
        <w:t xml:space="preserve">конструкций чердачного помещения. </w:t>
      </w:r>
      <w:r w:rsidR="00693B0B" w:rsidRPr="00693B0B">
        <w:rPr>
          <w:i/>
          <w:iCs/>
          <w:color w:val="000000"/>
          <w:spacing w:val="-1"/>
          <w:sz w:val="28"/>
          <w:szCs w:val="28"/>
        </w:rPr>
        <w:t>(Оформляются один раз в 6 меся</w:t>
      </w:r>
      <w:r w:rsidR="00693B0B" w:rsidRPr="00693B0B">
        <w:rPr>
          <w:i/>
          <w:iCs/>
          <w:color w:val="000000"/>
          <w:spacing w:val="-1"/>
          <w:sz w:val="28"/>
          <w:szCs w:val="28"/>
        </w:rPr>
        <w:softHyphen/>
      </w:r>
      <w:r w:rsidR="00693B0B" w:rsidRPr="00693B0B">
        <w:rPr>
          <w:i/>
          <w:iCs/>
          <w:color w:val="000000"/>
          <w:spacing w:val="-5"/>
          <w:sz w:val="28"/>
          <w:szCs w:val="28"/>
        </w:rPr>
        <w:t>цев).</w:t>
      </w:r>
    </w:p>
    <w:p w:rsidR="00693B0B" w:rsidRPr="00693B0B" w:rsidRDefault="007B225E" w:rsidP="00693B0B">
      <w:pPr>
        <w:shd w:val="clear" w:color="auto" w:fill="FFFFFF"/>
        <w:tabs>
          <w:tab w:val="left" w:pos="796"/>
        </w:tabs>
        <w:spacing w:before="245"/>
        <w:ind w:left="277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1.27</w:t>
      </w:r>
      <w:r w:rsidR="00693B0B" w:rsidRPr="00693B0B">
        <w:rPr>
          <w:color w:val="000000"/>
          <w:spacing w:val="-10"/>
          <w:sz w:val="28"/>
          <w:szCs w:val="28"/>
        </w:rPr>
        <w:t>.</w:t>
      </w:r>
      <w:r w:rsidR="00693B0B" w:rsidRPr="00693B0B">
        <w:rPr>
          <w:color w:val="000000"/>
          <w:sz w:val="28"/>
          <w:szCs w:val="28"/>
        </w:rPr>
        <w:tab/>
      </w:r>
      <w:r w:rsidR="00693B0B">
        <w:rPr>
          <w:color w:val="000000"/>
          <w:sz w:val="28"/>
          <w:szCs w:val="28"/>
        </w:rPr>
        <w:t xml:space="preserve"> </w:t>
      </w:r>
      <w:r w:rsidR="00693B0B" w:rsidRPr="00693B0B">
        <w:rPr>
          <w:color w:val="000000"/>
          <w:spacing w:val="2"/>
          <w:sz w:val="28"/>
          <w:szCs w:val="28"/>
        </w:rPr>
        <w:t xml:space="preserve">Акт ревизии котельной. </w:t>
      </w:r>
      <w:r w:rsidR="00693B0B" w:rsidRPr="00693B0B">
        <w:rPr>
          <w:i/>
          <w:iCs/>
          <w:color w:val="000000"/>
          <w:spacing w:val="2"/>
          <w:sz w:val="28"/>
          <w:szCs w:val="28"/>
        </w:rPr>
        <w:t>(Оформляется ежегодно перед начало</w:t>
      </w:r>
      <w:r w:rsidR="00693B0B">
        <w:rPr>
          <w:i/>
          <w:iCs/>
          <w:color w:val="000000"/>
          <w:spacing w:val="2"/>
          <w:sz w:val="28"/>
          <w:szCs w:val="28"/>
        </w:rPr>
        <w:t>м</w:t>
      </w:r>
      <w:r w:rsidR="00693B0B" w:rsidRPr="00693B0B">
        <w:rPr>
          <w:i/>
          <w:iCs/>
          <w:color w:val="000000"/>
          <w:spacing w:val="2"/>
          <w:sz w:val="28"/>
          <w:szCs w:val="28"/>
        </w:rPr>
        <w:t>)</w:t>
      </w:r>
      <w:r w:rsidR="00693B0B" w:rsidRPr="00693B0B">
        <w:rPr>
          <w:i/>
          <w:iCs/>
          <w:color w:val="000000"/>
          <w:spacing w:val="2"/>
          <w:sz w:val="28"/>
          <w:szCs w:val="28"/>
        </w:rPr>
        <w:br/>
      </w:r>
      <w:r w:rsidR="00693B0B" w:rsidRPr="00693B0B">
        <w:rPr>
          <w:i/>
          <w:iCs/>
          <w:color w:val="000000"/>
          <w:sz w:val="28"/>
          <w:szCs w:val="28"/>
        </w:rPr>
        <w:t>отопительного сезона).</w:t>
      </w:r>
    </w:p>
    <w:p w:rsidR="00693B0B" w:rsidRPr="00693B0B" w:rsidRDefault="007B225E" w:rsidP="00693B0B">
      <w:pPr>
        <w:shd w:val="clear" w:color="auto" w:fill="FFFFFF"/>
        <w:tabs>
          <w:tab w:val="left" w:pos="702"/>
        </w:tabs>
        <w:spacing w:before="184"/>
        <w:ind w:left="256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1.28</w:t>
      </w:r>
      <w:r w:rsidR="00693B0B" w:rsidRPr="00693B0B">
        <w:rPr>
          <w:color w:val="000000"/>
          <w:spacing w:val="-18"/>
          <w:sz w:val="28"/>
          <w:szCs w:val="28"/>
        </w:rPr>
        <w:t>.</w:t>
      </w:r>
      <w:r w:rsidR="00693B0B" w:rsidRPr="00693B0B">
        <w:rPr>
          <w:color w:val="000000"/>
          <w:sz w:val="28"/>
          <w:szCs w:val="28"/>
        </w:rPr>
        <w:tab/>
      </w:r>
      <w:r w:rsidR="00693B0B" w:rsidRPr="00693B0B">
        <w:rPr>
          <w:color w:val="000000"/>
          <w:spacing w:val="-1"/>
          <w:sz w:val="28"/>
          <w:szCs w:val="28"/>
        </w:rPr>
        <w:t>Акт гидравлического испытания (</w:t>
      </w:r>
      <w:r w:rsidR="00693B0B">
        <w:rPr>
          <w:color w:val="000000"/>
          <w:spacing w:val="-1"/>
          <w:sz w:val="28"/>
          <w:szCs w:val="28"/>
        </w:rPr>
        <w:t>опрессовки) отопительной систе</w:t>
      </w:r>
      <w:r w:rsidR="00693B0B">
        <w:rPr>
          <w:color w:val="000000"/>
          <w:spacing w:val="-1"/>
          <w:sz w:val="28"/>
          <w:szCs w:val="28"/>
        </w:rPr>
        <w:softHyphen/>
      </w:r>
      <w:r w:rsidR="00693B0B" w:rsidRPr="00693B0B">
        <w:rPr>
          <w:color w:val="000000"/>
          <w:spacing w:val="-1"/>
          <w:sz w:val="28"/>
          <w:szCs w:val="28"/>
        </w:rPr>
        <w:t xml:space="preserve">мы. </w:t>
      </w:r>
      <w:r w:rsidR="00693B0B" w:rsidRPr="00693B0B">
        <w:rPr>
          <w:i/>
          <w:iCs/>
          <w:color w:val="000000"/>
          <w:spacing w:val="-1"/>
          <w:sz w:val="28"/>
          <w:szCs w:val="28"/>
        </w:rPr>
        <w:t>(Оформляется ежегодно перед началом отопительного сезона).</w:t>
      </w:r>
    </w:p>
    <w:p w:rsidR="00693B0B" w:rsidRPr="00693B0B" w:rsidRDefault="00693B0B" w:rsidP="00693B0B">
      <w:pPr>
        <w:shd w:val="clear" w:color="auto" w:fill="FFFFFF"/>
        <w:spacing w:before="58"/>
        <w:ind w:left="223" w:right="148" w:hanging="220"/>
        <w:jc w:val="both"/>
        <w:rPr>
          <w:sz w:val="28"/>
          <w:szCs w:val="28"/>
        </w:rPr>
      </w:pPr>
      <w:r w:rsidRPr="00693B0B"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 w:rsidR="007B225E">
        <w:rPr>
          <w:color w:val="000000"/>
          <w:spacing w:val="-1"/>
          <w:sz w:val="28"/>
          <w:szCs w:val="28"/>
        </w:rPr>
        <w:t>1.29</w:t>
      </w:r>
      <w:r w:rsidRPr="00693B0B">
        <w:rPr>
          <w:color w:val="000000"/>
          <w:spacing w:val="-1"/>
          <w:sz w:val="28"/>
          <w:szCs w:val="28"/>
        </w:rPr>
        <w:t>. Соглашение администрации и профсоюзного комитета образова</w:t>
      </w:r>
      <w:r w:rsidRPr="00693B0B">
        <w:rPr>
          <w:color w:val="000000"/>
          <w:spacing w:val="-1"/>
          <w:sz w:val="28"/>
          <w:szCs w:val="28"/>
        </w:rPr>
        <w:softHyphen/>
      </w:r>
      <w:r w:rsidRPr="00693B0B">
        <w:rPr>
          <w:color w:val="000000"/>
          <w:spacing w:val="1"/>
          <w:sz w:val="28"/>
          <w:szCs w:val="28"/>
        </w:rPr>
        <w:t xml:space="preserve">тельного учреждения по охране труда. </w:t>
      </w:r>
      <w:r w:rsidRPr="00693B0B">
        <w:rPr>
          <w:i/>
          <w:iCs/>
          <w:color w:val="000000"/>
          <w:spacing w:val="1"/>
          <w:sz w:val="28"/>
          <w:szCs w:val="28"/>
        </w:rPr>
        <w:t xml:space="preserve">(Заключается на календарный </w:t>
      </w:r>
      <w:r w:rsidRPr="00693B0B">
        <w:rPr>
          <w:i/>
          <w:iCs/>
          <w:color w:val="000000"/>
          <w:spacing w:val="-14"/>
          <w:sz w:val="28"/>
          <w:szCs w:val="28"/>
        </w:rPr>
        <w:t>год).</w:t>
      </w:r>
    </w:p>
    <w:p w:rsidR="00693B0B" w:rsidRPr="00693B0B" w:rsidRDefault="00693B0B" w:rsidP="00693B0B">
      <w:pPr>
        <w:shd w:val="clear" w:color="auto" w:fill="FFFFFF"/>
        <w:spacing w:before="245"/>
        <w:ind w:left="191" w:right="173" w:hanging="191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693B0B">
        <w:rPr>
          <w:i/>
          <w:iCs/>
          <w:color w:val="000000"/>
          <w:spacing w:val="-1"/>
          <w:sz w:val="28"/>
          <w:szCs w:val="28"/>
        </w:rPr>
        <w:t xml:space="preserve"> </w:t>
      </w:r>
      <w:r w:rsidR="007B225E">
        <w:rPr>
          <w:color w:val="000000"/>
          <w:spacing w:val="-1"/>
          <w:sz w:val="28"/>
          <w:szCs w:val="28"/>
        </w:rPr>
        <w:t>1.30</w:t>
      </w:r>
      <w:r>
        <w:rPr>
          <w:color w:val="000000"/>
          <w:spacing w:val="-1"/>
          <w:sz w:val="28"/>
          <w:szCs w:val="28"/>
        </w:rPr>
        <w:t>.</w:t>
      </w:r>
      <w:r w:rsidRPr="00693B0B">
        <w:rPr>
          <w:color w:val="000000"/>
          <w:spacing w:val="-1"/>
          <w:sz w:val="28"/>
          <w:szCs w:val="28"/>
        </w:rPr>
        <w:t xml:space="preserve"> Акты проверки выполнения соглашения по охране труда </w:t>
      </w:r>
      <w:r w:rsidRPr="00693B0B">
        <w:rPr>
          <w:i/>
          <w:iCs/>
          <w:color w:val="000000"/>
          <w:spacing w:val="-1"/>
          <w:sz w:val="28"/>
          <w:szCs w:val="28"/>
        </w:rPr>
        <w:t>(Оформ</w:t>
      </w:r>
      <w:r w:rsidRPr="00693B0B">
        <w:rPr>
          <w:i/>
          <w:iCs/>
          <w:color w:val="000000"/>
          <w:spacing w:val="-1"/>
          <w:sz w:val="28"/>
          <w:szCs w:val="28"/>
        </w:rPr>
        <w:softHyphen/>
      </w:r>
      <w:r w:rsidRPr="00693B0B">
        <w:rPr>
          <w:i/>
          <w:iCs/>
          <w:color w:val="000000"/>
          <w:sz w:val="28"/>
          <w:szCs w:val="28"/>
        </w:rPr>
        <w:t>ляются 2 раза в год).</w:t>
      </w:r>
    </w:p>
    <w:p w:rsidR="00693B0B" w:rsidRPr="00693B0B" w:rsidRDefault="00693B0B" w:rsidP="00693B0B">
      <w:pPr>
        <w:shd w:val="clear" w:color="auto" w:fill="FFFFFF"/>
        <w:spacing w:before="205"/>
        <w:ind w:left="180" w:right="198"/>
        <w:jc w:val="both"/>
        <w:rPr>
          <w:sz w:val="28"/>
          <w:szCs w:val="28"/>
        </w:rPr>
      </w:pPr>
      <w:r w:rsidRPr="00693B0B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.</w:t>
      </w:r>
      <w:r w:rsidR="007B225E">
        <w:rPr>
          <w:color w:val="000000"/>
          <w:spacing w:val="-1"/>
          <w:sz w:val="28"/>
          <w:szCs w:val="28"/>
        </w:rPr>
        <w:t>31</w:t>
      </w:r>
      <w:r>
        <w:rPr>
          <w:color w:val="000000"/>
          <w:spacing w:val="-1"/>
          <w:sz w:val="28"/>
          <w:szCs w:val="28"/>
        </w:rPr>
        <w:t>.</w:t>
      </w:r>
      <w:r w:rsidRPr="00693B0B">
        <w:rPr>
          <w:color w:val="000000"/>
          <w:spacing w:val="-1"/>
          <w:sz w:val="28"/>
          <w:szCs w:val="28"/>
        </w:rPr>
        <w:t xml:space="preserve"> Перечень инструкций по охране труда. </w:t>
      </w:r>
      <w:r w:rsidRPr="00693B0B">
        <w:rPr>
          <w:i/>
          <w:iCs/>
          <w:color w:val="000000"/>
          <w:spacing w:val="-1"/>
          <w:sz w:val="28"/>
          <w:szCs w:val="28"/>
        </w:rPr>
        <w:t>(Утверждается руководи</w:t>
      </w:r>
      <w:r w:rsidRPr="00693B0B">
        <w:rPr>
          <w:i/>
          <w:iCs/>
          <w:color w:val="000000"/>
          <w:spacing w:val="-1"/>
          <w:sz w:val="28"/>
          <w:szCs w:val="28"/>
        </w:rPr>
        <w:softHyphen/>
      </w:r>
      <w:r w:rsidRPr="00693B0B">
        <w:rPr>
          <w:i/>
          <w:iCs/>
          <w:color w:val="000000"/>
          <w:sz w:val="28"/>
          <w:szCs w:val="28"/>
        </w:rPr>
        <w:t>телем образовательного учреждения).</w:t>
      </w:r>
    </w:p>
    <w:p w:rsidR="00693B0B" w:rsidRPr="00693B0B" w:rsidRDefault="00693B0B" w:rsidP="00693B0B">
      <w:pPr>
        <w:shd w:val="clear" w:color="auto" w:fill="FFFFFF"/>
        <w:spacing w:before="155"/>
        <w:ind w:left="176"/>
        <w:jc w:val="both"/>
        <w:rPr>
          <w:sz w:val="28"/>
          <w:szCs w:val="28"/>
        </w:rPr>
      </w:pPr>
      <w:r w:rsidRPr="00693B0B">
        <w:rPr>
          <w:color w:val="000000"/>
          <w:spacing w:val="-3"/>
          <w:sz w:val="28"/>
          <w:szCs w:val="28"/>
        </w:rPr>
        <w:t>1</w:t>
      </w:r>
      <w:r w:rsidR="007B225E">
        <w:rPr>
          <w:color w:val="000000"/>
          <w:spacing w:val="-3"/>
          <w:sz w:val="28"/>
          <w:szCs w:val="28"/>
        </w:rPr>
        <w:t>.32</w:t>
      </w:r>
      <w:r>
        <w:rPr>
          <w:color w:val="000000"/>
          <w:spacing w:val="-3"/>
          <w:sz w:val="28"/>
          <w:szCs w:val="28"/>
        </w:rPr>
        <w:t xml:space="preserve">. </w:t>
      </w:r>
      <w:r w:rsidRPr="00693B0B">
        <w:rPr>
          <w:color w:val="000000"/>
          <w:spacing w:val="-3"/>
          <w:sz w:val="28"/>
          <w:szCs w:val="28"/>
        </w:rPr>
        <w:t xml:space="preserve"> Инструкции по охране труда для всех профессий и рабочих мест.</w:t>
      </w:r>
    </w:p>
    <w:p w:rsidR="00693B0B" w:rsidRPr="00693B0B" w:rsidRDefault="00693B0B" w:rsidP="00693B0B">
      <w:pPr>
        <w:shd w:val="clear" w:color="auto" w:fill="FFFFFF"/>
        <w:spacing w:before="68"/>
        <w:ind w:left="162"/>
        <w:jc w:val="both"/>
        <w:rPr>
          <w:sz w:val="28"/>
          <w:szCs w:val="28"/>
        </w:rPr>
      </w:pPr>
      <w:r w:rsidRPr="00693B0B">
        <w:rPr>
          <w:i/>
          <w:iCs/>
          <w:color w:val="000000"/>
          <w:sz w:val="28"/>
          <w:szCs w:val="28"/>
        </w:rPr>
        <w:t>(Пересматриваются один раз в з года).</w:t>
      </w:r>
    </w:p>
    <w:p w:rsidR="00693B0B" w:rsidRPr="00693B0B" w:rsidRDefault="007B225E" w:rsidP="00693B0B">
      <w:pPr>
        <w:shd w:val="clear" w:color="auto" w:fill="FFFFFF"/>
        <w:spacing w:before="144"/>
        <w:ind w:left="14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1.33</w:t>
      </w:r>
      <w:r w:rsidR="00693B0B" w:rsidRPr="00693B0B">
        <w:rPr>
          <w:color w:val="000000"/>
          <w:spacing w:val="-2"/>
          <w:sz w:val="28"/>
          <w:szCs w:val="28"/>
        </w:rPr>
        <w:t>. Протокол заседания профсоюзного комитета по утверждению</w:t>
      </w:r>
      <w:r w:rsidR="00693B0B">
        <w:rPr>
          <w:sz w:val="28"/>
          <w:szCs w:val="28"/>
        </w:rPr>
        <w:t xml:space="preserve">  </w:t>
      </w:r>
      <w:r w:rsidR="00693B0B" w:rsidRPr="00693B0B">
        <w:rPr>
          <w:color w:val="000000"/>
          <w:spacing w:val="-3"/>
          <w:sz w:val="28"/>
          <w:szCs w:val="28"/>
        </w:rPr>
        <w:t>инструкций по охране труда.</w:t>
      </w:r>
    </w:p>
    <w:p w:rsidR="00693B0B" w:rsidRPr="00693B0B" w:rsidRDefault="007B225E" w:rsidP="00693B0B">
      <w:pPr>
        <w:shd w:val="clear" w:color="auto" w:fill="FFFFFF"/>
        <w:spacing w:before="166"/>
        <w:ind w:left="1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1. 34</w:t>
      </w:r>
      <w:r w:rsidR="00693B0B">
        <w:rPr>
          <w:color w:val="000000"/>
          <w:spacing w:val="-3"/>
          <w:sz w:val="28"/>
          <w:szCs w:val="28"/>
        </w:rPr>
        <w:t xml:space="preserve">. </w:t>
      </w:r>
      <w:r w:rsidR="00693B0B" w:rsidRPr="00693B0B">
        <w:rPr>
          <w:color w:val="000000"/>
          <w:spacing w:val="-3"/>
          <w:sz w:val="28"/>
          <w:szCs w:val="28"/>
        </w:rPr>
        <w:t>Журнал учета инструкций по охране труда.</w:t>
      </w:r>
    </w:p>
    <w:p w:rsidR="00693B0B" w:rsidRPr="00693B0B" w:rsidRDefault="007B225E" w:rsidP="00693B0B">
      <w:pPr>
        <w:shd w:val="clear" w:color="auto" w:fill="FFFFFF"/>
        <w:spacing w:before="115"/>
        <w:ind w:left="9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1.35</w:t>
      </w:r>
      <w:r w:rsidR="00693B0B" w:rsidRPr="00693B0B">
        <w:rPr>
          <w:color w:val="000000"/>
          <w:spacing w:val="-3"/>
          <w:sz w:val="28"/>
          <w:szCs w:val="28"/>
        </w:rPr>
        <w:t>. Журнал учета выдачи инструкций по охране труда.</w:t>
      </w:r>
    </w:p>
    <w:p w:rsidR="00693B0B" w:rsidRPr="00693B0B" w:rsidRDefault="007B225E" w:rsidP="00693B0B">
      <w:pPr>
        <w:shd w:val="clear" w:color="auto" w:fill="FFFFFF"/>
        <w:spacing w:before="101"/>
        <w:ind w:left="7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1.36</w:t>
      </w:r>
      <w:r w:rsidR="00693B0B">
        <w:rPr>
          <w:color w:val="000000"/>
          <w:spacing w:val="-3"/>
          <w:sz w:val="28"/>
          <w:szCs w:val="28"/>
        </w:rPr>
        <w:t>.</w:t>
      </w:r>
      <w:r w:rsidR="00693B0B" w:rsidRPr="00693B0B">
        <w:rPr>
          <w:color w:val="000000"/>
          <w:spacing w:val="-3"/>
          <w:sz w:val="28"/>
          <w:szCs w:val="28"/>
        </w:rPr>
        <w:t xml:space="preserve"> Программа вводного инструктажа по охране труда. </w:t>
      </w:r>
      <w:r w:rsidR="00693B0B" w:rsidRPr="00693B0B">
        <w:rPr>
          <w:i/>
          <w:iCs/>
          <w:color w:val="000000"/>
          <w:spacing w:val="-3"/>
          <w:sz w:val="28"/>
          <w:szCs w:val="28"/>
        </w:rPr>
        <w:t>(Утверждает</w:t>
      </w:r>
      <w:r w:rsidR="00693B0B" w:rsidRPr="00693B0B">
        <w:rPr>
          <w:i/>
          <w:iCs/>
          <w:color w:val="000000"/>
          <w:spacing w:val="-3"/>
          <w:sz w:val="28"/>
          <w:szCs w:val="28"/>
        </w:rPr>
        <w:softHyphen/>
      </w:r>
      <w:r w:rsidR="00693B0B" w:rsidRPr="00693B0B">
        <w:rPr>
          <w:i/>
          <w:iCs/>
          <w:color w:val="000000"/>
          <w:sz w:val="28"/>
          <w:szCs w:val="28"/>
        </w:rPr>
        <w:t>ся руководителем образовательного учреждения).</w:t>
      </w:r>
    </w:p>
    <w:p w:rsidR="00693B0B" w:rsidRPr="00693B0B" w:rsidRDefault="007B225E" w:rsidP="007B225E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1.37.</w:t>
      </w:r>
      <w:r w:rsidR="00693B0B">
        <w:rPr>
          <w:color w:val="000000"/>
          <w:spacing w:val="2"/>
          <w:sz w:val="28"/>
          <w:szCs w:val="28"/>
        </w:rPr>
        <w:t xml:space="preserve"> </w:t>
      </w:r>
      <w:r w:rsidR="00693B0B" w:rsidRPr="00693B0B">
        <w:rPr>
          <w:color w:val="000000"/>
          <w:spacing w:val="2"/>
          <w:sz w:val="28"/>
          <w:szCs w:val="28"/>
        </w:rPr>
        <w:t>Программа первичного инструктажа по охране труда на рабочем</w:t>
      </w:r>
      <w:r w:rsidR="00693B0B" w:rsidRPr="00693B0B">
        <w:rPr>
          <w:color w:val="000000"/>
          <w:spacing w:val="2"/>
          <w:sz w:val="28"/>
          <w:szCs w:val="28"/>
        </w:rPr>
        <w:br/>
      </w:r>
      <w:r w:rsidR="00693B0B" w:rsidRPr="00693B0B">
        <w:rPr>
          <w:color w:val="000000"/>
          <w:spacing w:val="3"/>
          <w:sz w:val="28"/>
          <w:szCs w:val="28"/>
        </w:rPr>
        <w:t xml:space="preserve">месте. </w:t>
      </w:r>
      <w:r w:rsidR="00693B0B" w:rsidRPr="00693B0B">
        <w:rPr>
          <w:i/>
          <w:iCs/>
          <w:color w:val="000000"/>
          <w:spacing w:val="3"/>
          <w:sz w:val="28"/>
          <w:szCs w:val="28"/>
        </w:rPr>
        <w:t>(Утверждается руководителем или заместителем руководи</w:t>
      </w:r>
      <w:r w:rsidR="00693B0B" w:rsidRPr="00693B0B">
        <w:rPr>
          <w:i/>
          <w:iCs/>
          <w:color w:val="000000"/>
          <w:spacing w:val="3"/>
          <w:sz w:val="28"/>
          <w:szCs w:val="28"/>
        </w:rPr>
        <w:softHyphen/>
      </w:r>
      <w:r w:rsidR="00693B0B" w:rsidRPr="00693B0B">
        <w:rPr>
          <w:i/>
          <w:iCs/>
          <w:color w:val="000000"/>
          <w:spacing w:val="3"/>
          <w:sz w:val="28"/>
          <w:szCs w:val="28"/>
        </w:rPr>
        <w:br/>
      </w:r>
      <w:r w:rsidR="00693B0B" w:rsidRPr="00693B0B">
        <w:rPr>
          <w:i/>
          <w:iCs/>
          <w:color w:val="000000"/>
          <w:spacing w:val="1"/>
          <w:sz w:val="28"/>
          <w:szCs w:val="28"/>
        </w:rPr>
        <w:t>теля образовательного учреждения).</w:t>
      </w:r>
    </w:p>
    <w:p w:rsidR="00693B0B" w:rsidRPr="00693B0B" w:rsidRDefault="007B225E" w:rsidP="007B225E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9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1.38.</w:t>
      </w:r>
      <w:r w:rsidR="00693B0B" w:rsidRPr="00693B0B">
        <w:rPr>
          <w:color w:val="000000"/>
          <w:spacing w:val="4"/>
          <w:sz w:val="28"/>
          <w:szCs w:val="28"/>
        </w:rPr>
        <w:t>Журнал регистрации  вводного инструктажа  по  охране  труда.</w:t>
      </w:r>
      <w:r w:rsidR="00693B0B" w:rsidRPr="00693B0B">
        <w:rPr>
          <w:color w:val="000000"/>
          <w:spacing w:val="4"/>
          <w:sz w:val="28"/>
          <w:szCs w:val="28"/>
        </w:rPr>
        <w:br/>
      </w:r>
      <w:r w:rsidR="00693B0B" w:rsidRPr="00693B0B">
        <w:rPr>
          <w:i/>
          <w:iCs/>
          <w:color w:val="000000"/>
          <w:sz w:val="28"/>
          <w:szCs w:val="28"/>
        </w:rPr>
        <w:t>(Оформляется при приеме на работу).</w:t>
      </w:r>
    </w:p>
    <w:p w:rsidR="00693B0B" w:rsidRPr="00693B0B" w:rsidRDefault="007B225E" w:rsidP="007B225E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5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1.39.</w:t>
      </w:r>
      <w:r w:rsidR="00693B0B">
        <w:rPr>
          <w:color w:val="000000"/>
          <w:spacing w:val="-2"/>
          <w:sz w:val="28"/>
          <w:szCs w:val="28"/>
        </w:rPr>
        <w:t xml:space="preserve"> </w:t>
      </w:r>
      <w:r w:rsidR="00693B0B" w:rsidRPr="00693B0B">
        <w:rPr>
          <w:color w:val="000000"/>
          <w:spacing w:val="-2"/>
          <w:sz w:val="28"/>
          <w:szCs w:val="28"/>
        </w:rPr>
        <w:t>Журнал регистрации инструктажа по охране труда на рабочем мес</w:t>
      </w:r>
      <w:r w:rsidR="00693B0B" w:rsidRPr="00693B0B">
        <w:rPr>
          <w:color w:val="000000"/>
          <w:spacing w:val="-2"/>
          <w:sz w:val="28"/>
          <w:szCs w:val="28"/>
        </w:rPr>
        <w:softHyphen/>
      </w:r>
      <w:r w:rsidR="00693B0B" w:rsidRPr="00693B0B">
        <w:rPr>
          <w:color w:val="000000"/>
          <w:spacing w:val="-2"/>
          <w:sz w:val="28"/>
          <w:szCs w:val="28"/>
        </w:rPr>
        <w:br/>
      </w:r>
      <w:r w:rsidR="00693B0B" w:rsidRPr="00693B0B">
        <w:rPr>
          <w:color w:val="000000"/>
          <w:sz w:val="28"/>
          <w:szCs w:val="28"/>
        </w:rPr>
        <w:t xml:space="preserve">те. </w:t>
      </w:r>
      <w:r w:rsidR="00693B0B" w:rsidRPr="00693B0B">
        <w:rPr>
          <w:i/>
          <w:iCs/>
          <w:color w:val="000000"/>
          <w:sz w:val="28"/>
          <w:szCs w:val="28"/>
        </w:rPr>
        <w:t>(Оформляется при приеме на работу и на всех работников не реже</w:t>
      </w:r>
      <w:r w:rsidR="00693B0B" w:rsidRPr="00693B0B">
        <w:rPr>
          <w:i/>
          <w:iCs/>
          <w:color w:val="000000"/>
          <w:sz w:val="28"/>
          <w:szCs w:val="28"/>
        </w:rPr>
        <w:br/>
      </w:r>
      <w:r w:rsidR="00693B0B" w:rsidRPr="00693B0B">
        <w:rPr>
          <w:i/>
          <w:iCs/>
          <w:color w:val="000000"/>
          <w:spacing w:val="-2"/>
          <w:sz w:val="28"/>
          <w:szCs w:val="28"/>
        </w:rPr>
        <w:t>одного раза в б месяцев).</w:t>
      </w:r>
    </w:p>
    <w:p w:rsidR="00693B0B" w:rsidRPr="00693B0B" w:rsidRDefault="007B225E" w:rsidP="00693B0B">
      <w:pPr>
        <w:shd w:val="clear" w:color="auto" w:fill="FFFFFF"/>
        <w:spacing w:before="76"/>
        <w:ind w:left="72" w:right="21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1.40</w:t>
      </w:r>
      <w:r w:rsidR="00693B0B">
        <w:rPr>
          <w:color w:val="000000"/>
          <w:spacing w:val="1"/>
          <w:sz w:val="28"/>
          <w:szCs w:val="28"/>
        </w:rPr>
        <w:t>.</w:t>
      </w:r>
      <w:r w:rsidR="00693B0B" w:rsidRPr="00693B0B">
        <w:rPr>
          <w:color w:val="000000"/>
          <w:spacing w:val="1"/>
          <w:sz w:val="28"/>
          <w:szCs w:val="28"/>
        </w:rPr>
        <w:t xml:space="preserve"> Журнал проверки знаний по технике безопасности у персонала с </w:t>
      </w:r>
      <w:r w:rsidR="00693B0B">
        <w:rPr>
          <w:color w:val="000000"/>
          <w:spacing w:val="-2"/>
          <w:sz w:val="28"/>
          <w:szCs w:val="28"/>
        </w:rPr>
        <w:t>группой электробезопасности</w:t>
      </w:r>
      <w:r w:rsidR="00693B0B" w:rsidRPr="00693B0B">
        <w:rPr>
          <w:color w:val="000000"/>
          <w:spacing w:val="-2"/>
          <w:sz w:val="28"/>
          <w:szCs w:val="28"/>
        </w:rPr>
        <w:t>.</w:t>
      </w:r>
    </w:p>
    <w:p w:rsidR="00693B0B" w:rsidRDefault="00117503" w:rsidP="00693B0B">
      <w:pPr>
        <w:shd w:val="clear" w:color="auto" w:fill="FFFFFF"/>
        <w:spacing w:before="36"/>
        <w:ind w:left="1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1.41</w:t>
      </w:r>
      <w:r w:rsidR="00693B0B">
        <w:rPr>
          <w:color w:val="000000"/>
          <w:spacing w:val="-2"/>
          <w:sz w:val="28"/>
          <w:szCs w:val="28"/>
        </w:rPr>
        <w:t>.</w:t>
      </w:r>
      <w:r w:rsidR="00693B0B" w:rsidRPr="00693B0B">
        <w:rPr>
          <w:color w:val="000000"/>
          <w:spacing w:val="-2"/>
          <w:sz w:val="28"/>
          <w:szCs w:val="28"/>
        </w:rPr>
        <w:t xml:space="preserve"> Журнал административно-общественного контроля. </w:t>
      </w:r>
    </w:p>
    <w:p w:rsidR="00693B0B" w:rsidRDefault="00117503" w:rsidP="00693B0B">
      <w:pPr>
        <w:shd w:val="clear" w:color="auto" w:fill="FFFFFF"/>
        <w:spacing w:before="36"/>
        <w:ind w:left="1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1.42</w:t>
      </w:r>
      <w:r w:rsidR="00693B0B" w:rsidRPr="00693B0B">
        <w:rPr>
          <w:color w:val="000000"/>
          <w:sz w:val="28"/>
          <w:szCs w:val="28"/>
        </w:rPr>
        <w:t>. Приказы руководителя о состоянии охраны труда в образователь</w:t>
      </w:r>
      <w:r w:rsidR="00693B0B" w:rsidRPr="00693B0B">
        <w:rPr>
          <w:color w:val="000000"/>
          <w:sz w:val="28"/>
          <w:szCs w:val="28"/>
        </w:rPr>
        <w:softHyphen/>
      </w:r>
      <w:r w:rsidR="00693B0B" w:rsidRPr="00693B0B">
        <w:rPr>
          <w:color w:val="000000"/>
          <w:spacing w:val="-2"/>
          <w:sz w:val="28"/>
          <w:szCs w:val="28"/>
        </w:rPr>
        <w:t>ном учреждении. (Издаю</w:t>
      </w:r>
      <w:r w:rsidR="00693B0B">
        <w:rPr>
          <w:color w:val="000000"/>
          <w:spacing w:val="-2"/>
          <w:sz w:val="28"/>
          <w:szCs w:val="28"/>
        </w:rPr>
        <w:t xml:space="preserve">тся один раз в б месяцев). </w:t>
      </w:r>
    </w:p>
    <w:p w:rsidR="00693B0B" w:rsidRDefault="00117503" w:rsidP="00693B0B">
      <w:pPr>
        <w:shd w:val="clear" w:color="auto" w:fill="FFFFFF"/>
        <w:spacing w:before="36"/>
        <w:ind w:left="1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1.43</w:t>
      </w:r>
      <w:r w:rsidR="00693B0B">
        <w:rPr>
          <w:color w:val="000000"/>
          <w:spacing w:val="-2"/>
          <w:sz w:val="28"/>
          <w:szCs w:val="28"/>
        </w:rPr>
        <w:t>.</w:t>
      </w:r>
      <w:r w:rsidR="00693B0B" w:rsidRPr="00693B0B">
        <w:rPr>
          <w:color w:val="000000"/>
          <w:spacing w:val="-2"/>
          <w:sz w:val="28"/>
          <w:szCs w:val="28"/>
        </w:rPr>
        <w:t xml:space="preserve"> Журнал регистрации несчастных случаев на производстве. </w:t>
      </w:r>
    </w:p>
    <w:p w:rsidR="00693B0B" w:rsidRPr="00693B0B" w:rsidRDefault="00117503" w:rsidP="00693B0B">
      <w:pPr>
        <w:shd w:val="clear" w:color="auto" w:fill="FFFFFF"/>
        <w:spacing w:before="36"/>
        <w:ind w:left="16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1.44</w:t>
      </w:r>
      <w:r w:rsidR="00693B0B" w:rsidRPr="00693B0B">
        <w:rPr>
          <w:color w:val="000000"/>
          <w:spacing w:val="-2"/>
          <w:sz w:val="28"/>
          <w:szCs w:val="28"/>
        </w:rPr>
        <w:t>. Журнал регистрации несчастных случаев с обучающимися (воспи</w:t>
      </w:r>
      <w:r w:rsidR="00693B0B" w:rsidRPr="00693B0B">
        <w:rPr>
          <w:color w:val="000000"/>
          <w:spacing w:val="-2"/>
          <w:sz w:val="28"/>
          <w:szCs w:val="28"/>
        </w:rPr>
        <w:softHyphen/>
      </w:r>
      <w:r w:rsidR="00693B0B" w:rsidRPr="00693B0B">
        <w:rPr>
          <w:color w:val="000000"/>
          <w:spacing w:val="-1"/>
          <w:sz w:val="28"/>
          <w:szCs w:val="28"/>
        </w:rPr>
        <w:t>танниками).</w:t>
      </w:r>
    </w:p>
    <w:p w:rsidR="00C67434" w:rsidRPr="00ED179C" w:rsidRDefault="00C67434" w:rsidP="00693B0B">
      <w:pPr>
        <w:jc w:val="both"/>
        <w:rPr>
          <w:sz w:val="28"/>
          <w:szCs w:val="28"/>
        </w:rPr>
      </w:pPr>
    </w:p>
    <w:p w:rsidR="00C67434" w:rsidRDefault="00693B0B" w:rsidP="00ED179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93B0B">
        <w:rPr>
          <w:b/>
          <w:sz w:val="28"/>
          <w:szCs w:val="28"/>
        </w:rPr>
        <w:t>Состояние пожарной безопасности.</w:t>
      </w:r>
    </w:p>
    <w:p w:rsidR="00337F45" w:rsidRPr="00337F45" w:rsidRDefault="00337F45" w:rsidP="00337F45">
      <w:pPr>
        <w:shd w:val="clear" w:color="auto" w:fill="FFFFFF"/>
        <w:spacing w:before="61"/>
        <w:ind w:left="230" w:right="68"/>
        <w:jc w:val="both"/>
        <w:rPr>
          <w:sz w:val="28"/>
          <w:szCs w:val="28"/>
        </w:rPr>
      </w:pPr>
      <w:r w:rsidRPr="00337F45">
        <w:rPr>
          <w:color w:val="000000"/>
          <w:spacing w:val="-1"/>
          <w:sz w:val="28"/>
          <w:szCs w:val="28"/>
        </w:rPr>
        <w:t>2.1. Наличие приказа руководителя о противопожарном режиме в обра</w:t>
      </w:r>
      <w:r w:rsidRPr="00337F45">
        <w:rPr>
          <w:color w:val="000000"/>
          <w:spacing w:val="-1"/>
          <w:sz w:val="28"/>
          <w:szCs w:val="28"/>
        </w:rPr>
        <w:softHyphen/>
      </w:r>
      <w:r w:rsidRPr="00337F45">
        <w:rPr>
          <w:color w:val="000000"/>
          <w:spacing w:val="-2"/>
          <w:sz w:val="28"/>
          <w:szCs w:val="28"/>
        </w:rPr>
        <w:t>зовательном учреждении.</w:t>
      </w:r>
    </w:p>
    <w:p w:rsidR="00337F45" w:rsidRPr="00337F45" w:rsidRDefault="00337F45" w:rsidP="00337F45">
      <w:pPr>
        <w:shd w:val="clear" w:color="auto" w:fill="FFFFFF"/>
        <w:spacing w:before="36"/>
        <w:ind w:left="252"/>
        <w:jc w:val="both"/>
        <w:rPr>
          <w:sz w:val="28"/>
          <w:szCs w:val="28"/>
        </w:rPr>
      </w:pPr>
      <w:r w:rsidRPr="00337F45">
        <w:rPr>
          <w:i/>
          <w:iCs/>
          <w:color w:val="000000"/>
          <w:spacing w:val="1"/>
          <w:sz w:val="28"/>
          <w:szCs w:val="28"/>
        </w:rPr>
        <w:t>(Приказ издается ежегодно, в котором определяются: места и до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</w:r>
      <w:r w:rsidRPr="00337F45">
        <w:rPr>
          <w:i/>
          <w:iCs/>
          <w:color w:val="000000"/>
          <w:spacing w:val="2"/>
          <w:sz w:val="28"/>
          <w:szCs w:val="28"/>
        </w:rPr>
        <w:t>пустимое количество хранения лаков, красок^ растворителей и дру</w:t>
      </w:r>
      <w:r w:rsidRPr="00337F45">
        <w:rPr>
          <w:i/>
          <w:iCs/>
          <w:color w:val="000000"/>
          <w:spacing w:val="2"/>
          <w:sz w:val="28"/>
          <w:szCs w:val="28"/>
        </w:rPr>
        <w:softHyphen/>
      </w:r>
      <w:r w:rsidRPr="00337F45">
        <w:rPr>
          <w:i/>
          <w:iCs/>
          <w:color w:val="000000"/>
          <w:spacing w:val="1"/>
          <w:sz w:val="28"/>
          <w:szCs w:val="28"/>
        </w:rPr>
        <w:t xml:space="preserve">гих легковоспламеняющихся жидкостей; порядок уборки помещений, </w:t>
      </w:r>
      <w:r w:rsidRPr="00337F45">
        <w:rPr>
          <w:i/>
          <w:iCs/>
          <w:color w:val="000000"/>
          <w:spacing w:val="2"/>
          <w:sz w:val="28"/>
          <w:szCs w:val="28"/>
        </w:rPr>
        <w:t>горючих отходов и пыли; порядок обесточивания электрооборудова</w:t>
      </w:r>
      <w:r w:rsidRPr="00337F45">
        <w:rPr>
          <w:i/>
          <w:iCs/>
          <w:color w:val="000000"/>
          <w:spacing w:val="2"/>
          <w:sz w:val="28"/>
          <w:szCs w:val="28"/>
        </w:rPr>
        <w:softHyphen/>
      </w:r>
      <w:r w:rsidRPr="00337F45">
        <w:rPr>
          <w:i/>
          <w:iCs/>
          <w:color w:val="000000"/>
          <w:sz w:val="28"/>
          <w:szCs w:val="28"/>
        </w:rPr>
        <w:t xml:space="preserve">ния в случае пожара и по окончании рабочего дня; порядок проведения </w:t>
      </w:r>
      <w:r w:rsidRPr="00337F45">
        <w:rPr>
          <w:i/>
          <w:iCs/>
          <w:color w:val="000000"/>
          <w:spacing w:val="1"/>
          <w:sz w:val="28"/>
          <w:szCs w:val="28"/>
        </w:rPr>
        <w:t xml:space="preserve">временных огневых и других пожароопасных работ; порядок осмотра </w:t>
      </w:r>
      <w:r w:rsidRPr="00337F45">
        <w:rPr>
          <w:i/>
          <w:iCs/>
          <w:color w:val="000000"/>
          <w:spacing w:val="2"/>
          <w:sz w:val="28"/>
          <w:szCs w:val="28"/>
        </w:rPr>
        <w:t>и закрытия помещений после окончания работы; действия при обна</w:t>
      </w:r>
      <w:r w:rsidRPr="00337F45">
        <w:rPr>
          <w:i/>
          <w:iCs/>
          <w:color w:val="000000"/>
          <w:spacing w:val="2"/>
          <w:sz w:val="28"/>
          <w:szCs w:val="28"/>
        </w:rPr>
        <w:softHyphen/>
      </w:r>
      <w:r w:rsidRPr="00337F45">
        <w:rPr>
          <w:i/>
          <w:iCs/>
          <w:color w:val="000000"/>
          <w:spacing w:val="3"/>
          <w:sz w:val="28"/>
          <w:szCs w:val="28"/>
        </w:rPr>
        <w:t>ружении пожара; порядок и сроки прохождения противопожарного</w:t>
      </w:r>
      <w:r>
        <w:rPr>
          <w:i/>
          <w:iCs/>
          <w:color w:val="000000"/>
          <w:spacing w:val="3"/>
          <w:sz w:val="28"/>
          <w:szCs w:val="28"/>
        </w:rPr>
        <w:t xml:space="preserve"> инструктажа, (Л также назначены ответственные за их проведение; ответственные за пожарную безопасность зданий и отдельных помещений).</w:t>
      </w:r>
    </w:p>
    <w:p w:rsidR="00337F45" w:rsidRPr="00337F45" w:rsidRDefault="00337F45" w:rsidP="00337F45">
      <w:pPr>
        <w:shd w:val="clear" w:color="auto" w:fill="FFFFFF"/>
        <w:spacing w:before="220"/>
        <w:ind w:left="40" w:right="7"/>
        <w:jc w:val="both"/>
        <w:rPr>
          <w:sz w:val="28"/>
          <w:szCs w:val="28"/>
        </w:rPr>
      </w:pPr>
      <w:r w:rsidRPr="00337F45">
        <w:rPr>
          <w:color w:val="000000"/>
          <w:spacing w:val="1"/>
          <w:sz w:val="28"/>
          <w:szCs w:val="28"/>
        </w:rPr>
        <w:t xml:space="preserve">2.2. Наличие инструкции по пожарной безопасности. </w:t>
      </w:r>
      <w:r w:rsidRPr="00337F45">
        <w:rPr>
          <w:i/>
          <w:iCs/>
          <w:color w:val="000000"/>
          <w:spacing w:val="1"/>
          <w:sz w:val="28"/>
          <w:szCs w:val="28"/>
        </w:rPr>
        <w:t xml:space="preserve">(В инструкции </w:t>
      </w:r>
      <w:r w:rsidRPr="00337F45">
        <w:rPr>
          <w:i/>
          <w:iCs/>
          <w:color w:val="000000"/>
          <w:sz w:val="28"/>
          <w:szCs w:val="28"/>
        </w:rPr>
        <w:t xml:space="preserve">отражается: порядок содержания территории, зданий и помещений, </w:t>
      </w:r>
      <w:r w:rsidRPr="00337F45">
        <w:rPr>
          <w:i/>
          <w:iCs/>
          <w:color w:val="000000"/>
          <w:spacing w:val="2"/>
          <w:sz w:val="28"/>
          <w:szCs w:val="28"/>
        </w:rPr>
        <w:t>в том числе эвакуационных путей; мероприятия по обеспечению по</w:t>
      </w:r>
      <w:r w:rsidRPr="00337F45">
        <w:rPr>
          <w:i/>
          <w:iCs/>
          <w:color w:val="000000"/>
          <w:spacing w:val="2"/>
          <w:sz w:val="28"/>
          <w:szCs w:val="28"/>
        </w:rPr>
        <w:softHyphen/>
      </w:r>
      <w:r w:rsidRPr="00337F45">
        <w:rPr>
          <w:i/>
          <w:iCs/>
          <w:color w:val="000000"/>
          <w:spacing w:val="1"/>
          <w:sz w:val="28"/>
          <w:szCs w:val="28"/>
        </w:rPr>
        <w:t>жарной безопасности при проведении учебно-воспитательного про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  <w:t>цесса, массовых мероприятий, эксплуатации оборудования, производ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</w:r>
      <w:r w:rsidRPr="00337F45">
        <w:rPr>
          <w:i/>
          <w:iCs/>
          <w:color w:val="000000"/>
          <w:sz w:val="28"/>
          <w:szCs w:val="28"/>
        </w:rPr>
        <w:t>стве пожароопасных работ; порядок и нормы хранения пожароопас</w:t>
      </w:r>
      <w:r w:rsidRPr="00337F45">
        <w:rPr>
          <w:i/>
          <w:iCs/>
          <w:color w:val="000000"/>
          <w:sz w:val="28"/>
          <w:szCs w:val="28"/>
        </w:rPr>
        <w:softHyphen/>
        <w:t>ных веществ и материалов; порядок сбора, хранения и удаления горю</w:t>
      </w:r>
      <w:r w:rsidRPr="00337F45">
        <w:rPr>
          <w:i/>
          <w:iCs/>
          <w:color w:val="000000"/>
          <w:sz w:val="28"/>
          <w:szCs w:val="28"/>
        </w:rPr>
        <w:softHyphen/>
        <w:t>чих веществ и материалов; порядок действий при пожаре и обеспече</w:t>
      </w:r>
      <w:r w:rsidRPr="00337F45">
        <w:rPr>
          <w:i/>
          <w:iCs/>
          <w:color w:val="000000"/>
          <w:sz w:val="28"/>
          <w:szCs w:val="28"/>
        </w:rPr>
        <w:softHyphen/>
        <w:t>ния безопасной и быстрой эвакуации людей, по которой не реже одно</w:t>
      </w:r>
      <w:r w:rsidRPr="00337F45">
        <w:rPr>
          <w:i/>
          <w:iCs/>
          <w:color w:val="000000"/>
          <w:sz w:val="28"/>
          <w:szCs w:val="28"/>
        </w:rPr>
        <w:softHyphen/>
        <w:t>го раза в полугодие должны проводиться практические тренировки по эвакуации людей из здания при пожаре).</w:t>
      </w:r>
    </w:p>
    <w:p w:rsidR="00337F45" w:rsidRPr="00337F45" w:rsidRDefault="00337F45" w:rsidP="00337F45">
      <w:pPr>
        <w:shd w:val="clear" w:color="auto" w:fill="FFFFFF"/>
        <w:tabs>
          <w:tab w:val="left" w:pos="407"/>
        </w:tabs>
        <w:spacing w:before="162"/>
        <w:ind w:left="36"/>
        <w:jc w:val="both"/>
        <w:rPr>
          <w:sz w:val="28"/>
          <w:szCs w:val="28"/>
        </w:rPr>
      </w:pPr>
      <w:r w:rsidRPr="00337F45">
        <w:rPr>
          <w:color w:val="000000"/>
          <w:spacing w:val="-11"/>
          <w:sz w:val="28"/>
          <w:szCs w:val="28"/>
        </w:rPr>
        <w:t>2.3</w:t>
      </w:r>
      <w:r>
        <w:rPr>
          <w:color w:val="000000"/>
          <w:spacing w:val="-11"/>
          <w:sz w:val="28"/>
          <w:szCs w:val="28"/>
        </w:rPr>
        <w:t>.</w:t>
      </w:r>
      <w:r w:rsidRPr="00337F45">
        <w:rPr>
          <w:color w:val="000000"/>
          <w:sz w:val="28"/>
          <w:szCs w:val="28"/>
        </w:rPr>
        <w:tab/>
      </w:r>
      <w:r w:rsidRPr="00337F45">
        <w:rPr>
          <w:color w:val="000000"/>
          <w:spacing w:val="-1"/>
          <w:sz w:val="28"/>
          <w:szCs w:val="28"/>
        </w:rPr>
        <w:t>Наличие планов эвакуации.</w:t>
      </w:r>
    </w:p>
    <w:p w:rsidR="00337F45" w:rsidRPr="00337F45" w:rsidRDefault="00337F45" w:rsidP="00337F45">
      <w:pPr>
        <w:shd w:val="clear" w:color="auto" w:fill="FFFFFF"/>
        <w:spacing w:before="194"/>
        <w:ind w:left="14" w:right="25"/>
        <w:jc w:val="both"/>
        <w:rPr>
          <w:sz w:val="28"/>
          <w:szCs w:val="28"/>
        </w:rPr>
      </w:pPr>
      <w:r w:rsidRPr="00337F45">
        <w:rPr>
          <w:i/>
          <w:iCs/>
          <w:color w:val="000000"/>
          <w:spacing w:val="-1"/>
          <w:sz w:val="28"/>
          <w:szCs w:val="28"/>
        </w:rPr>
        <w:t>(План эвакуации оформляется на каждый этаж здания, утверждает</w:t>
      </w:r>
      <w:r w:rsidRPr="00337F45">
        <w:rPr>
          <w:i/>
          <w:iCs/>
          <w:color w:val="000000"/>
          <w:spacing w:val="-1"/>
          <w:sz w:val="28"/>
          <w:szCs w:val="28"/>
        </w:rPr>
        <w:softHyphen/>
      </w:r>
      <w:r w:rsidRPr="00337F45">
        <w:rPr>
          <w:i/>
          <w:iCs/>
          <w:color w:val="000000"/>
          <w:spacing w:val="1"/>
          <w:sz w:val="28"/>
          <w:szCs w:val="28"/>
        </w:rPr>
        <w:t>ся руководителем образовательного учреждения, подписывается ли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</w:r>
      <w:r w:rsidRPr="00337F45">
        <w:rPr>
          <w:i/>
          <w:iCs/>
          <w:color w:val="000000"/>
          <w:sz w:val="28"/>
          <w:szCs w:val="28"/>
        </w:rPr>
        <w:t xml:space="preserve">цом, ответственным за пожарную безопасность и должен содержат </w:t>
      </w:r>
      <w:r w:rsidRPr="00337F45">
        <w:rPr>
          <w:i/>
          <w:iCs/>
          <w:color w:val="000000"/>
          <w:spacing w:val="3"/>
          <w:sz w:val="28"/>
          <w:szCs w:val="28"/>
        </w:rPr>
        <w:t>текстовую часть и схему этажа, на которой наносятся пути и на</w:t>
      </w:r>
      <w:r w:rsidRPr="00337F45">
        <w:rPr>
          <w:i/>
          <w:iCs/>
          <w:color w:val="000000"/>
          <w:spacing w:val="3"/>
          <w:sz w:val="28"/>
          <w:szCs w:val="28"/>
        </w:rPr>
        <w:softHyphen/>
      </w:r>
      <w:r w:rsidRPr="00337F45">
        <w:rPr>
          <w:i/>
          <w:iCs/>
          <w:color w:val="000000"/>
          <w:spacing w:val="1"/>
          <w:sz w:val="28"/>
          <w:szCs w:val="28"/>
        </w:rPr>
        <w:t>правления эвакуации, места расположения первичных средств пожа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</w:r>
      <w:r w:rsidRPr="00337F45">
        <w:rPr>
          <w:i/>
          <w:iCs/>
          <w:color w:val="000000"/>
          <w:spacing w:val="3"/>
          <w:sz w:val="28"/>
          <w:szCs w:val="28"/>
        </w:rPr>
        <w:t xml:space="preserve">ротушения и средств связи. План вывешивается на видном месте и </w:t>
      </w:r>
      <w:r w:rsidRPr="00337F45">
        <w:rPr>
          <w:i/>
          <w:iCs/>
          <w:color w:val="000000"/>
          <w:sz w:val="28"/>
          <w:szCs w:val="28"/>
        </w:rPr>
        <w:t>должен свое временно пересматриваться с учетом изменяющихся ус</w:t>
      </w:r>
      <w:r w:rsidRPr="00337F45">
        <w:rPr>
          <w:i/>
          <w:iCs/>
          <w:color w:val="000000"/>
          <w:sz w:val="28"/>
          <w:szCs w:val="28"/>
        </w:rPr>
        <w:softHyphen/>
      </w:r>
      <w:r w:rsidRPr="00337F45">
        <w:rPr>
          <w:i/>
          <w:iCs/>
          <w:color w:val="000000"/>
          <w:spacing w:val="2"/>
          <w:sz w:val="28"/>
          <w:szCs w:val="28"/>
        </w:rPr>
        <w:t>ловий).</w:t>
      </w:r>
    </w:p>
    <w:p w:rsidR="00337F45" w:rsidRPr="00337F45" w:rsidRDefault="00337F45" w:rsidP="00337F45">
      <w:pPr>
        <w:shd w:val="clear" w:color="auto" w:fill="FFFFFF"/>
        <w:tabs>
          <w:tab w:val="left" w:pos="407"/>
        </w:tabs>
        <w:spacing w:before="180"/>
        <w:ind w:left="36"/>
        <w:jc w:val="both"/>
        <w:rPr>
          <w:sz w:val="28"/>
          <w:szCs w:val="28"/>
        </w:rPr>
      </w:pPr>
      <w:r w:rsidRPr="00337F45">
        <w:rPr>
          <w:color w:val="000000"/>
          <w:spacing w:val="-12"/>
          <w:sz w:val="28"/>
          <w:szCs w:val="28"/>
        </w:rPr>
        <w:t>2.4</w:t>
      </w:r>
      <w:r>
        <w:rPr>
          <w:color w:val="000000"/>
          <w:spacing w:val="-12"/>
          <w:sz w:val="28"/>
          <w:szCs w:val="28"/>
        </w:rPr>
        <w:t>.</w:t>
      </w:r>
      <w:r w:rsidRPr="00337F45">
        <w:rPr>
          <w:color w:val="000000"/>
          <w:sz w:val="28"/>
          <w:szCs w:val="28"/>
        </w:rPr>
        <w:tab/>
      </w:r>
      <w:r w:rsidRPr="00337F45">
        <w:rPr>
          <w:color w:val="000000"/>
          <w:spacing w:val="-2"/>
          <w:sz w:val="28"/>
          <w:szCs w:val="28"/>
        </w:rPr>
        <w:t>Наличие противопожарного уголка.</w:t>
      </w:r>
    </w:p>
    <w:p w:rsidR="00337F45" w:rsidRPr="00337F45" w:rsidRDefault="00337F45" w:rsidP="00337F45">
      <w:pPr>
        <w:shd w:val="clear" w:color="auto" w:fill="FFFFFF"/>
        <w:spacing w:before="191"/>
        <w:ind w:left="22" w:right="36"/>
        <w:jc w:val="both"/>
        <w:rPr>
          <w:sz w:val="28"/>
          <w:szCs w:val="28"/>
        </w:rPr>
      </w:pPr>
      <w:r w:rsidRPr="00337F45">
        <w:rPr>
          <w:i/>
          <w:iCs/>
          <w:color w:val="000000"/>
          <w:sz w:val="28"/>
          <w:szCs w:val="28"/>
        </w:rPr>
        <w:t>(В уголке должны быть вывешены плакаты по мерам пожарной безо</w:t>
      </w:r>
      <w:r w:rsidRPr="00337F45">
        <w:rPr>
          <w:i/>
          <w:iCs/>
          <w:color w:val="000000"/>
          <w:sz w:val="28"/>
          <w:szCs w:val="28"/>
        </w:rPr>
        <w:softHyphen/>
        <w:t>пасности, инструкция по пожарной безопасности, список добро воль</w:t>
      </w:r>
      <w:r w:rsidRPr="00337F45">
        <w:rPr>
          <w:i/>
          <w:iCs/>
          <w:color w:val="000000"/>
          <w:sz w:val="28"/>
          <w:szCs w:val="28"/>
        </w:rPr>
        <w:softHyphen/>
      </w:r>
      <w:r w:rsidRPr="00337F45">
        <w:rPr>
          <w:i/>
          <w:iCs/>
          <w:color w:val="000000"/>
          <w:spacing w:val="-1"/>
          <w:sz w:val="28"/>
          <w:szCs w:val="28"/>
        </w:rPr>
        <w:t>ной пожарной дружины с их обязанностями при пожаре).</w:t>
      </w:r>
    </w:p>
    <w:p w:rsidR="00337F45" w:rsidRPr="00337F45" w:rsidRDefault="00337F45" w:rsidP="00337F45">
      <w:pPr>
        <w:shd w:val="clear" w:color="auto" w:fill="FFFFFF"/>
        <w:tabs>
          <w:tab w:val="left" w:pos="490"/>
        </w:tabs>
        <w:spacing w:before="202"/>
        <w:ind w:left="11"/>
        <w:jc w:val="both"/>
        <w:rPr>
          <w:sz w:val="28"/>
          <w:szCs w:val="28"/>
        </w:rPr>
      </w:pPr>
      <w:r w:rsidRPr="00337F45">
        <w:rPr>
          <w:color w:val="000000"/>
          <w:spacing w:val="-12"/>
          <w:sz w:val="28"/>
          <w:szCs w:val="28"/>
        </w:rPr>
        <w:t>2.5</w:t>
      </w:r>
      <w:r>
        <w:rPr>
          <w:color w:val="000000"/>
          <w:spacing w:val="-12"/>
          <w:sz w:val="28"/>
          <w:szCs w:val="28"/>
        </w:rPr>
        <w:t>.</w:t>
      </w:r>
      <w:r w:rsidRPr="00337F45">
        <w:rPr>
          <w:color w:val="000000"/>
          <w:sz w:val="28"/>
          <w:szCs w:val="28"/>
        </w:rPr>
        <w:tab/>
      </w:r>
      <w:r w:rsidRPr="00337F45">
        <w:rPr>
          <w:color w:val="000000"/>
          <w:spacing w:val="6"/>
          <w:sz w:val="28"/>
          <w:szCs w:val="28"/>
        </w:rPr>
        <w:t>Наличие и укомплектованность внутренних пожарных кранов.</w:t>
      </w:r>
      <w:r w:rsidRPr="00337F45">
        <w:rPr>
          <w:color w:val="000000"/>
          <w:spacing w:val="6"/>
          <w:sz w:val="28"/>
          <w:szCs w:val="28"/>
        </w:rPr>
        <w:br/>
      </w:r>
      <w:r w:rsidRPr="00337F45">
        <w:rPr>
          <w:i/>
          <w:iCs/>
          <w:color w:val="000000"/>
          <w:spacing w:val="3"/>
          <w:sz w:val="28"/>
          <w:szCs w:val="28"/>
        </w:rPr>
        <w:t>(Внутренние пожарные краны должны быть укомплектованы рука</w:t>
      </w:r>
      <w:r w:rsidRPr="00337F45">
        <w:rPr>
          <w:i/>
          <w:iCs/>
          <w:color w:val="000000"/>
          <w:spacing w:val="3"/>
          <w:sz w:val="28"/>
          <w:szCs w:val="28"/>
        </w:rPr>
        <w:softHyphen/>
      </w:r>
      <w:r w:rsidRPr="00337F45">
        <w:rPr>
          <w:i/>
          <w:iCs/>
          <w:color w:val="000000"/>
          <w:spacing w:val="3"/>
          <w:sz w:val="28"/>
          <w:szCs w:val="28"/>
        </w:rPr>
        <w:br/>
      </w:r>
      <w:r w:rsidRPr="00337F45">
        <w:rPr>
          <w:i/>
          <w:iCs/>
          <w:color w:val="000000"/>
          <w:spacing w:val="8"/>
          <w:sz w:val="28"/>
          <w:szCs w:val="28"/>
        </w:rPr>
        <w:t>вами с присоединенными к ним стволами, помещены в настенные</w:t>
      </w:r>
      <w:r w:rsidRPr="00337F45">
        <w:rPr>
          <w:i/>
          <w:iCs/>
          <w:color w:val="000000"/>
          <w:spacing w:val="8"/>
          <w:sz w:val="28"/>
          <w:szCs w:val="28"/>
        </w:rPr>
        <w:br/>
      </w:r>
      <w:r w:rsidRPr="00337F45">
        <w:rPr>
          <w:i/>
          <w:iCs/>
          <w:color w:val="000000"/>
          <w:spacing w:val="1"/>
          <w:sz w:val="28"/>
          <w:szCs w:val="28"/>
        </w:rPr>
        <w:t>шкафы, которые пломбируются. В местах соединения пожарного ру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</w:r>
      <w:r w:rsidRPr="00337F45">
        <w:rPr>
          <w:i/>
          <w:iCs/>
          <w:color w:val="000000"/>
          <w:sz w:val="28"/>
          <w:szCs w:val="28"/>
        </w:rPr>
        <w:t>кава с краном и со стволом д</w:t>
      </w:r>
      <w:r>
        <w:rPr>
          <w:i/>
          <w:iCs/>
          <w:color w:val="000000"/>
          <w:sz w:val="28"/>
          <w:szCs w:val="28"/>
        </w:rPr>
        <w:t>олжны быть резиновые уплотнитель</w:t>
      </w:r>
      <w:r w:rsidRPr="00337F45">
        <w:rPr>
          <w:i/>
          <w:iCs/>
          <w:color w:val="000000"/>
          <w:sz w:val="28"/>
          <w:szCs w:val="28"/>
        </w:rPr>
        <w:t>ные</w:t>
      </w:r>
      <w:r w:rsidRPr="00337F45">
        <w:rPr>
          <w:i/>
          <w:iCs/>
          <w:color w:val="000000"/>
          <w:sz w:val="28"/>
          <w:szCs w:val="28"/>
        </w:rPr>
        <w:br/>
      </w:r>
      <w:r w:rsidRPr="00337F45">
        <w:rPr>
          <w:i/>
          <w:iCs/>
          <w:color w:val="000000"/>
          <w:spacing w:val="-1"/>
          <w:sz w:val="28"/>
          <w:szCs w:val="28"/>
        </w:rPr>
        <w:t>прокладки. На дверце шкафа должен быть нанесен буквенный индекс с</w:t>
      </w:r>
      <w:r w:rsidRPr="00337F45">
        <w:rPr>
          <w:i/>
          <w:iCs/>
          <w:color w:val="000000"/>
          <w:spacing w:val="-1"/>
          <w:sz w:val="28"/>
          <w:szCs w:val="28"/>
        </w:rPr>
        <w:br/>
      </w:r>
      <w:r w:rsidRPr="00337F45">
        <w:rPr>
          <w:i/>
          <w:iCs/>
          <w:color w:val="000000"/>
          <w:spacing w:val="3"/>
          <w:sz w:val="28"/>
          <w:szCs w:val="28"/>
        </w:rPr>
        <w:t>по рядковым, номером и номер телефона ближайшей пожарной час</w:t>
      </w:r>
      <w:r w:rsidRPr="00337F45">
        <w:rPr>
          <w:i/>
          <w:iCs/>
          <w:color w:val="000000"/>
          <w:spacing w:val="3"/>
          <w:sz w:val="28"/>
          <w:szCs w:val="28"/>
        </w:rPr>
        <w:softHyphen/>
      </w:r>
      <w:r w:rsidRPr="00337F45">
        <w:rPr>
          <w:i/>
          <w:iCs/>
          <w:color w:val="000000"/>
          <w:spacing w:val="-1"/>
          <w:sz w:val="28"/>
          <w:szCs w:val="28"/>
        </w:rPr>
        <w:t>ти).</w:t>
      </w:r>
    </w:p>
    <w:p w:rsidR="00337F45" w:rsidRPr="00337F45" w:rsidRDefault="00337F45" w:rsidP="00337F45">
      <w:pPr>
        <w:shd w:val="clear" w:color="auto" w:fill="FFFFFF"/>
        <w:spacing w:before="202"/>
        <w:ind w:left="7" w:right="58"/>
        <w:jc w:val="both"/>
        <w:rPr>
          <w:sz w:val="28"/>
          <w:szCs w:val="28"/>
        </w:rPr>
      </w:pPr>
      <w:r w:rsidRPr="00337F45">
        <w:rPr>
          <w:color w:val="000000"/>
          <w:spacing w:val="-3"/>
          <w:sz w:val="28"/>
          <w:szCs w:val="28"/>
        </w:rPr>
        <w:t>2.6. Своевременность технического обслуживания и проверю работоспо</w:t>
      </w:r>
      <w:r w:rsidRPr="00337F45">
        <w:rPr>
          <w:color w:val="000000"/>
          <w:spacing w:val="-3"/>
          <w:sz w:val="28"/>
          <w:szCs w:val="28"/>
        </w:rPr>
        <w:softHyphen/>
        <w:t>собности внутренних пожарных кранов.</w:t>
      </w:r>
    </w:p>
    <w:p w:rsidR="00337F45" w:rsidRPr="00337F45" w:rsidRDefault="00337F45" w:rsidP="00337F45">
      <w:pPr>
        <w:shd w:val="clear" w:color="auto" w:fill="FFFFFF"/>
        <w:ind w:left="7" w:right="22"/>
        <w:jc w:val="both"/>
        <w:rPr>
          <w:sz w:val="28"/>
          <w:szCs w:val="28"/>
        </w:rPr>
      </w:pPr>
      <w:r w:rsidRPr="00337F45">
        <w:rPr>
          <w:i/>
          <w:iCs/>
          <w:color w:val="000000"/>
          <w:spacing w:val="-1"/>
          <w:sz w:val="28"/>
          <w:szCs w:val="28"/>
        </w:rPr>
        <w:t xml:space="preserve">(Внутренние пожарные краны не реже двух раз в год (весной и осенью, </w:t>
      </w:r>
      <w:r w:rsidRPr="00337F45">
        <w:rPr>
          <w:i/>
          <w:iCs/>
          <w:color w:val="000000"/>
          <w:spacing w:val="1"/>
          <w:sz w:val="28"/>
          <w:szCs w:val="28"/>
        </w:rPr>
        <w:t>должны подвергаться техническому обслуживанию и проверяться на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 w:rsidRPr="00337F45">
        <w:rPr>
          <w:i/>
          <w:iCs/>
          <w:color w:val="000000"/>
          <w:spacing w:val="1"/>
          <w:sz w:val="28"/>
          <w:szCs w:val="28"/>
        </w:rPr>
        <w:t>работоспособность путем пуска воды, для чего выбирают два наибо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  <w:t>лее удаленных выше всех расположенных пожарных крана, раскаты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</w:r>
      <w:r w:rsidRPr="00337F45">
        <w:rPr>
          <w:i/>
          <w:iCs/>
          <w:color w:val="000000"/>
          <w:spacing w:val="3"/>
          <w:sz w:val="28"/>
          <w:szCs w:val="28"/>
        </w:rPr>
        <w:t xml:space="preserve">вают пожарные рукава и полностью открывают вентили. Длина </w:t>
      </w:r>
      <w:r w:rsidRPr="00337F45">
        <w:rPr>
          <w:i/>
          <w:iCs/>
          <w:color w:val="000000"/>
          <w:spacing w:val="-1"/>
          <w:sz w:val="28"/>
          <w:szCs w:val="28"/>
        </w:rPr>
        <w:t>компактн</w:t>
      </w:r>
      <w:r>
        <w:rPr>
          <w:i/>
          <w:iCs/>
          <w:color w:val="000000"/>
          <w:spacing w:val="-1"/>
          <w:sz w:val="28"/>
          <w:szCs w:val="28"/>
        </w:rPr>
        <w:t xml:space="preserve">ой струи должна быть не менее </w:t>
      </w:r>
      <w:smartTag w:uri="urn:schemas-microsoft-com:office:smarttags" w:element="metricconverter">
        <w:smartTagPr>
          <w:attr w:name="ProductID" w:val="17 м"/>
        </w:smartTagPr>
        <w:r>
          <w:rPr>
            <w:i/>
            <w:iCs/>
            <w:color w:val="000000"/>
            <w:spacing w:val="-1"/>
            <w:sz w:val="28"/>
            <w:szCs w:val="28"/>
          </w:rPr>
          <w:t xml:space="preserve">17 </w:t>
        </w:r>
        <w:r w:rsidRPr="00337F45">
          <w:rPr>
            <w:i/>
            <w:iCs/>
            <w:color w:val="000000"/>
            <w:spacing w:val="-1"/>
            <w:sz w:val="28"/>
            <w:szCs w:val="28"/>
          </w:rPr>
          <w:t>м</w:t>
        </w:r>
      </w:smartTag>
      <w:r w:rsidRPr="00337F45">
        <w:rPr>
          <w:i/>
          <w:iCs/>
          <w:color w:val="000000"/>
          <w:spacing w:val="-1"/>
          <w:sz w:val="28"/>
          <w:szCs w:val="28"/>
        </w:rPr>
        <w:t xml:space="preserve">. После этого пожарные </w:t>
      </w:r>
      <w:r w:rsidRPr="00337F45">
        <w:rPr>
          <w:i/>
          <w:iCs/>
          <w:color w:val="000000"/>
          <w:spacing w:val="3"/>
          <w:sz w:val="28"/>
          <w:szCs w:val="28"/>
        </w:rPr>
        <w:t xml:space="preserve">рукава просушивают и перекатывают на новую складку. Остальные </w:t>
      </w:r>
      <w:r w:rsidRPr="00337F45">
        <w:rPr>
          <w:i/>
          <w:iCs/>
          <w:color w:val="000000"/>
          <w:spacing w:val="2"/>
          <w:sz w:val="28"/>
          <w:szCs w:val="28"/>
        </w:rPr>
        <w:t xml:space="preserve">пожарные рукава должны перекатываться на новую складку также </w:t>
      </w:r>
      <w:r w:rsidRPr="00337F45">
        <w:rPr>
          <w:i/>
          <w:iCs/>
          <w:color w:val="000000"/>
          <w:spacing w:val="1"/>
          <w:sz w:val="28"/>
          <w:szCs w:val="28"/>
        </w:rPr>
        <w:t xml:space="preserve">не реже двух раз в год. О результатах технического обслуживания и </w:t>
      </w:r>
      <w:r w:rsidRPr="00337F45">
        <w:rPr>
          <w:i/>
          <w:iCs/>
          <w:color w:val="000000"/>
          <w:sz w:val="28"/>
          <w:szCs w:val="28"/>
        </w:rPr>
        <w:t>проверке работоспособности составляется акт).</w:t>
      </w:r>
    </w:p>
    <w:p w:rsidR="00337F45" w:rsidRPr="00337F45" w:rsidRDefault="00337F45" w:rsidP="00337F45">
      <w:pPr>
        <w:shd w:val="clear" w:color="auto" w:fill="FFFFFF"/>
        <w:tabs>
          <w:tab w:val="left" w:pos="400"/>
        </w:tabs>
        <w:spacing w:before="176"/>
        <w:ind w:left="36"/>
        <w:jc w:val="both"/>
        <w:rPr>
          <w:sz w:val="28"/>
          <w:szCs w:val="28"/>
        </w:rPr>
      </w:pPr>
      <w:r w:rsidRPr="00337F45">
        <w:rPr>
          <w:color w:val="000000"/>
          <w:spacing w:val="-11"/>
          <w:sz w:val="28"/>
          <w:szCs w:val="28"/>
        </w:rPr>
        <w:t>2.7.</w:t>
      </w:r>
      <w:r w:rsidRPr="00337F45">
        <w:rPr>
          <w:color w:val="000000"/>
          <w:sz w:val="28"/>
          <w:szCs w:val="28"/>
        </w:rPr>
        <w:tab/>
      </w:r>
      <w:r w:rsidRPr="00337F45">
        <w:rPr>
          <w:color w:val="000000"/>
          <w:spacing w:val="-1"/>
          <w:sz w:val="28"/>
          <w:szCs w:val="28"/>
        </w:rPr>
        <w:t>Наличие указателей пожарных гидрантов.</w:t>
      </w:r>
    </w:p>
    <w:p w:rsidR="00337F45" w:rsidRPr="00337F45" w:rsidRDefault="00337F45" w:rsidP="00337F45">
      <w:pPr>
        <w:shd w:val="clear" w:color="auto" w:fill="FFFFFF"/>
        <w:spacing w:before="187"/>
        <w:ind w:left="14" w:right="14"/>
        <w:jc w:val="both"/>
        <w:rPr>
          <w:sz w:val="28"/>
          <w:szCs w:val="28"/>
        </w:rPr>
      </w:pPr>
      <w:r w:rsidRPr="00337F45">
        <w:rPr>
          <w:i/>
          <w:iCs/>
          <w:color w:val="000000"/>
          <w:spacing w:val="-1"/>
          <w:sz w:val="28"/>
          <w:szCs w:val="28"/>
        </w:rPr>
        <w:t xml:space="preserve">(У пожарных гидрантов и на стене здания должны быть установлены </w:t>
      </w:r>
      <w:r w:rsidRPr="00337F45">
        <w:rPr>
          <w:i/>
          <w:iCs/>
          <w:color w:val="000000"/>
          <w:spacing w:val="3"/>
          <w:sz w:val="28"/>
          <w:szCs w:val="28"/>
        </w:rPr>
        <w:t xml:space="preserve">соответствующие указатели, на которых четко наносятся цифры, </w:t>
      </w:r>
      <w:r w:rsidRPr="00337F45">
        <w:rPr>
          <w:i/>
          <w:iCs/>
          <w:color w:val="000000"/>
          <w:spacing w:val="1"/>
          <w:sz w:val="28"/>
          <w:szCs w:val="28"/>
        </w:rPr>
        <w:t xml:space="preserve">указывающие расстояние до водоисточника. Пожарные гидранты </w:t>
      </w:r>
      <w:r w:rsidRPr="00337F45">
        <w:rPr>
          <w:i/>
          <w:iCs/>
          <w:color w:val="000000"/>
          <w:spacing w:val="-1"/>
          <w:sz w:val="28"/>
          <w:szCs w:val="28"/>
        </w:rPr>
        <w:t xml:space="preserve">должны находиться в исправном состоянии, проверяться не реже двух </w:t>
      </w:r>
      <w:r w:rsidRPr="00337F45">
        <w:rPr>
          <w:i/>
          <w:iCs/>
          <w:color w:val="000000"/>
          <w:spacing w:val="1"/>
          <w:sz w:val="28"/>
          <w:szCs w:val="28"/>
        </w:rPr>
        <w:t>раз в год на водоотдачу с составлением акта, а в зимнее время долж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</w:r>
      <w:r w:rsidRPr="00337F45">
        <w:rPr>
          <w:i/>
          <w:iCs/>
          <w:color w:val="000000"/>
          <w:sz w:val="28"/>
          <w:szCs w:val="28"/>
        </w:rPr>
        <w:t>ны быть утеплены и очищаться от снега и льда).</w:t>
      </w:r>
    </w:p>
    <w:p w:rsidR="00337F45" w:rsidRPr="00337F45" w:rsidRDefault="00337F45" w:rsidP="00337F45">
      <w:pPr>
        <w:shd w:val="clear" w:color="auto" w:fill="FFFFFF"/>
        <w:tabs>
          <w:tab w:val="left" w:pos="400"/>
        </w:tabs>
        <w:spacing w:before="169"/>
        <w:ind w:left="36"/>
        <w:jc w:val="both"/>
        <w:rPr>
          <w:sz w:val="28"/>
          <w:szCs w:val="28"/>
        </w:rPr>
      </w:pPr>
      <w:r w:rsidRPr="00337F45">
        <w:rPr>
          <w:color w:val="000000"/>
          <w:spacing w:val="-5"/>
          <w:sz w:val="28"/>
          <w:szCs w:val="28"/>
        </w:rPr>
        <w:t>2.8.</w:t>
      </w:r>
      <w:r w:rsidRPr="00337F45">
        <w:rPr>
          <w:color w:val="000000"/>
          <w:sz w:val="28"/>
          <w:szCs w:val="28"/>
        </w:rPr>
        <w:tab/>
      </w:r>
      <w:r w:rsidRPr="00337F45">
        <w:rPr>
          <w:color w:val="000000"/>
          <w:spacing w:val="1"/>
          <w:sz w:val="28"/>
          <w:szCs w:val="28"/>
        </w:rPr>
        <w:t>Наличие огнетушителей и своевременность их проверки и переза</w:t>
      </w:r>
      <w:r w:rsidRPr="00337F45">
        <w:rPr>
          <w:color w:val="000000"/>
          <w:spacing w:val="-1"/>
          <w:sz w:val="28"/>
          <w:szCs w:val="28"/>
        </w:rPr>
        <w:t>рядки.</w:t>
      </w:r>
    </w:p>
    <w:p w:rsidR="00337F45" w:rsidRPr="00337F45" w:rsidRDefault="00337F45" w:rsidP="00337F45">
      <w:pPr>
        <w:shd w:val="clear" w:color="auto" w:fill="FFFFFF"/>
        <w:spacing w:before="184"/>
        <w:ind w:left="25" w:right="11"/>
        <w:jc w:val="both"/>
        <w:rPr>
          <w:sz w:val="28"/>
          <w:szCs w:val="28"/>
        </w:rPr>
      </w:pPr>
      <w:r w:rsidRPr="00337F45">
        <w:rPr>
          <w:i/>
          <w:iCs/>
          <w:color w:val="000000"/>
          <w:spacing w:val="2"/>
          <w:sz w:val="28"/>
          <w:szCs w:val="28"/>
        </w:rPr>
        <w:t xml:space="preserve">(Здания и помещения образовательного учреждения должны быть </w:t>
      </w:r>
      <w:r w:rsidRPr="00337F45">
        <w:rPr>
          <w:i/>
          <w:iCs/>
          <w:color w:val="000000"/>
          <w:spacing w:val="1"/>
          <w:sz w:val="28"/>
          <w:szCs w:val="28"/>
        </w:rPr>
        <w:t xml:space="preserve">обеспечены огнетушителями в соответствии с нормами. Химические </w:t>
      </w:r>
      <w:r w:rsidRPr="00337F45">
        <w:rPr>
          <w:i/>
          <w:iCs/>
          <w:color w:val="000000"/>
          <w:spacing w:val="2"/>
          <w:sz w:val="28"/>
          <w:szCs w:val="28"/>
        </w:rPr>
        <w:t>пенные огнетушители должны перезаряжаться ежегодно. Углеки</w:t>
      </w:r>
      <w:r w:rsidRPr="00337F45">
        <w:rPr>
          <w:i/>
          <w:iCs/>
          <w:color w:val="000000"/>
          <w:sz w:val="28"/>
          <w:szCs w:val="28"/>
        </w:rPr>
        <w:t xml:space="preserve">слотные огнетушители должны проверяться не реже одного раза в 2 </w:t>
      </w:r>
      <w:r w:rsidRPr="00337F45">
        <w:rPr>
          <w:i/>
          <w:iCs/>
          <w:color w:val="000000"/>
          <w:spacing w:val="4"/>
          <w:sz w:val="28"/>
          <w:szCs w:val="28"/>
        </w:rPr>
        <w:t xml:space="preserve">года путем взвешивания (допустимая утечка углекислого газа не </w:t>
      </w:r>
      <w:r w:rsidRPr="00337F45">
        <w:rPr>
          <w:i/>
          <w:iCs/>
          <w:color w:val="000000"/>
          <w:spacing w:val="1"/>
          <w:sz w:val="28"/>
          <w:szCs w:val="28"/>
        </w:rPr>
        <w:t>должна превышать</w:t>
      </w:r>
      <w:r>
        <w:rPr>
          <w:i/>
          <w:iCs/>
          <w:color w:val="000000"/>
          <w:spacing w:val="1"/>
          <w:sz w:val="28"/>
          <w:szCs w:val="28"/>
        </w:rPr>
        <w:t xml:space="preserve"> 80</w:t>
      </w:r>
      <w:r w:rsidRPr="00337F45">
        <w:rPr>
          <w:i/>
          <w:iCs/>
          <w:color w:val="000000"/>
          <w:spacing w:val="1"/>
          <w:sz w:val="28"/>
          <w:szCs w:val="28"/>
        </w:rPr>
        <w:t xml:space="preserve"> гр. в течение года). Баллон углекислотного ог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</w:r>
      <w:r w:rsidRPr="00337F45">
        <w:rPr>
          <w:i/>
          <w:iCs/>
          <w:color w:val="000000"/>
          <w:spacing w:val="2"/>
          <w:sz w:val="28"/>
          <w:szCs w:val="28"/>
        </w:rPr>
        <w:t>нетушителя должен подвергаться гидравлическим испытаниям один раз в 5 лет. Порошковые огнетушители должны проходить освиде</w:t>
      </w:r>
      <w:r w:rsidRPr="00337F45">
        <w:rPr>
          <w:i/>
          <w:iCs/>
          <w:color w:val="000000"/>
          <w:spacing w:val="2"/>
          <w:sz w:val="28"/>
          <w:szCs w:val="28"/>
        </w:rPr>
        <w:softHyphen/>
        <w:t xml:space="preserve">тельствование на зарядных станциях один раз в 2 года. На корпусе </w:t>
      </w:r>
      <w:r w:rsidRPr="00337F45">
        <w:rPr>
          <w:i/>
          <w:iCs/>
          <w:color w:val="000000"/>
          <w:spacing w:val="1"/>
          <w:sz w:val="28"/>
          <w:szCs w:val="28"/>
        </w:rPr>
        <w:t>огнетушителей наносится порядковый номер белой краской, а также должны быть таблички с указанием даты их проверки или перезаряд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  <w:t>ки, веса заряда и росписи ответственного лица. Все первичные сред</w:t>
      </w:r>
      <w:r w:rsidRPr="00337F45">
        <w:rPr>
          <w:i/>
          <w:iCs/>
          <w:color w:val="000000"/>
          <w:spacing w:val="1"/>
          <w:sz w:val="28"/>
          <w:szCs w:val="28"/>
        </w:rPr>
        <w:softHyphen/>
      </w:r>
      <w:r w:rsidRPr="00337F45">
        <w:rPr>
          <w:i/>
          <w:iCs/>
          <w:color w:val="000000"/>
          <w:spacing w:val="2"/>
          <w:sz w:val="28"/>
          <w:szCs w:val="28"/>
        </w:rPr>
        <w:t xml:space="preserve">ства пожаротушения должны быть зарегистрированы в журнале </w:t>
      </w:r>
      <w:r w:rsidRPr="00337F45">
        <w:rPr>
          <w:i/>
          <w:iCs/>
          <w:color w:val="000000"/>
          <w:sz w:val="28"/>
          <w:szCs w:val="28"/>
        </w:rPr>
        <w:t>учета первичных средств пожаротушения).</w:t>
      </w:r>
    </w:p>
    <w:p w:rsidR="00337F45" w:rsidRPr="00337F45" w:rsidRDefault="00D3473A" w:rsidP="00337F45">
      <w:pPr>
        <w:shd w:val="clear" w:color="auto" w:fill="FFFFFF"/>
        <w:spacing w:before="158"/>
        <w:ind w:left="50" w:right="7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="00337F45" w:rsidRPr="00337F45">
        <w:rPr>
          <w:color w:val="000000"/>
          <w:sz w:val="28"/>
          <w:szCs w:val="28"/>
        </w:rPr>
        <w:t xml:space="preserve"> Наличие и техническое обслуживание автоматической пожарной </w:t>
      </w:r>
      <w:r w:rsidR="00337F45" w:rsidRPr="00337F45">
        <w:rPr>
          <w:color w:val="000000"/>
          <w:spacing w:val="-2"/>
          <w:sz w:val="28"/>
          <w:szCs w:val="28"/>
        </w:rPr>
        <w:t>сигнализации.</w:t>
      </w:r>
    </w:p>
    <w:p w:rsidR="00337F45" w:rsidRPr="00D3473A" w:rsidRDefault="00337F45" w:rsidP="00D3473A">
      <w:pPr>
        <w:shd w:val="clear" w:color="auto" w:fill="FFFFFF"/>
        <w:spacing w:before="151"/>
        <w:ind w:left="151"/>
        <w:jc w:val="both"/>
        <w:rPr>
          <w:sz w:val="28"/>
          <w:szCs w:val="28"/>
        </w:rPr>
      </w:pPr>
      <w:r w:rsidRPr="00337F45">
        <w:rPr>
          <w:i/>
          <w:iCs/>
          <w:color w:val="000000"/>
          <w:spacing w:val="3"/>
          <w:sz w:val="28"/>
          <w:szCs w:val="28"/>
        </w:rPr>
        <w:t xml:space="preserve">(Автоматическая пожарная сигнализация устанавливается </w:t>
      </w:r>
      <w:r w:rsidR="00117503">
        <w:rPr>
          <w:i/>
          <w:iCs/>
          <w:color w:val="000000"/>
          <w:spacing w:val="3"/>
          <w:sz w:val="28"/>
          <w:szCs w:val="28"/>
        </w:rPr>
        <w:t xml:space="preserve">во всех помещениях. </w:t>
      </w:r>
      <w:r w:rsidRPr="00D3473A">
        <w:rPr>
          <w:i/>
          <w:iCs/>
          <w:color w:val="000000"/>
          <w:spacing w:val="1"/>
          <w:sz w:val="28"/>
          <w:szCs w:val="28"/>
        </w:rPr>
        <w:t>Авто</w:t>
      </w:r>
      <w:r w:rsidRPr="00D3473A">
        <w:rPr>
          <w:i/>
          <w:iCs/>
          <w:color w:val="000000"/>
          <w:spacing w:val="1"/>
          <w:sz w:val="28"/>
          <w:szCs w:val="28"/>
        </w:rPr>
        <w:softHyphen/>
      </w:r>
      <w:r w:rsidRPr="00D3473A">
        <w:rPr>
          <w:i/>
          <w:iCs/>
          <w:color w:val="000000"/>
          <w:spacing w:val="3"/>
          <w:sz w:val="28"/>
          <w:szCs w:val="28"/>
        </w:rPr>
        <w:t xml:space="preserve">матическая пожарная сигнализация должна постоянно находиться </w:t>
      </w:r>
      <w:r w:rsidRPr="00D3473A">
        <w:rPr>
          <w:i/>
          <w:iCs/>
          <w:color w:val="000000"/>
          <w:sz w:val="28"/>
          <w:szCs w:val="28"/>
        </w:rPr>
        <w:t>во включенном состоянии и ежегодно проверяться на работоспособ</w:t>
      </w:r>
      <w:r w:rsidRPr="00D3473A">
        <w:rPr>
          <w:i/>
          <w:iCs/>
          <w:color w:val="000000"/>
          <w:sz w:val="28"/>
          <w:szCs w:val="28"/>
        </w:rPr>
        <w:softHyphen/>
      </w:r>
      <w:r w:rsidRPr="00D3473A">
        <w:rPr>
          <w:i/>
          <w:iCs/>
          <w:color w:val="000000"/>
          <w:spacing w:val="-1"/>
          <w:sz w:val="28"/>
          <w:szCs w:val="28"/>
        </w:rPr>
        <w:t>ность с составлением акта).</w:t>
      </w:r>
    </w:p>
    <w:p w:rsidR="00D3473A" w:rsidRPr="00D3473A" w:rsidRDefault="00D3473A" w:rsidP="00D3473A">
      <w:pPr>
        <w:shd w:val="clear" w:color="auto" w:fill="FFFFFF"/>
        <w:tabs>
          <w:tab w:val="left" w:pos="637"/>
        </w:tabs>
        <w:spacing w:before="209"/>
        <w:ind w:left="151"/>
        <w:jc w:val="both"/>
        <w:rPr>
          <w:sz w:val="28"/>
          <w:szCs w:val="28"/>
        </w:rPr>
      </w:pPr>
      <w:r w:rsidRPr="00D3473A">
        <w:rPr>
          <w:color w:val="000000"/>
          <w:spacing w:val="-8"/>
          <w:sz w:val="28"/>
          <w:szCs w:val="28"/>
        </w:rPr>
        <w:t>2.10.</w:t>
      </w:r>
      <w:r w:rsidRPr="00D3473A">
        <w:rPr>
          <w:color w:val="000000"/>
          <w:sz w:val="28"/>
          <w:szCs w:val="28"/>
        </w:rPr>
        <w:tab/>
      </w:r>
      <w:r w:rsidRPr="00D3473A">
        <w:rPr>
          <w:color w:val="000000"/>
          <w:spacing w:val="-4"/>
          <w:sz w:val="28"/>
          <w:szCs w:val="28"/>
        </w:rPr>
        <w:t>Состояние эвакуационных проходов, выходов, коридоров, тамбуров</w:t>
      </w:r>
      <w:r w:rsidRPr="00D3473A">
        <w:rPr>
          <w:color w:val="000000"/>
          <w:spacing w:val="-4"/>
          <w:sz w:val="28"/>
          <w:szCs w:val="28"/>
        </w:rPr>
        <w:br/>
      </w:r>
      <w:r w:rsidRPr="00D3473A">
        <w:rPr>
          <w:color w:val="000000"/>
          <w:spacing w:val="-3"/>
          <w:sz w:val="28"/>
          <w:szCs w:val="28"/>
        </w:rPr>
        <w:t>и лестниц.</w:t>
      </w:r>
    </w:p>
    <w:p w:rsidR="00D3473A" w:rsidRPr="00D3473A" w:rsidRDefault="00D3473A" w:rsidP="00D3473A">
      <w:pPr>
        <w:shd w:val="clear" w:color="auto" w:fill="FFFFFF"/>
        <w:spacing w:before="223"/>
        <w:ind w:left="108" w:right="36"/>
        <w:jc w:val="both"/>
        <w:rPr>
          <w:sz w:val="28"/>
          <w:szCs w:val="28"/>
        </w:rPr>
      </w:pPr>
      <w:r w:rsidRPr="00D3473A">
        <w:rPr>
          <w:i/>
          <w:iCs/>
          <w:color w:val="000000"/>
          <w:sz w:val="28"/>
          <w:szCs w:val="28"/>
        </w:rPr>
        <w:t xml:space="preserve">(Эвакуационные проходы, выходы, коридоры, тамбуры и лестницы не должны загромождаться каким-либо оборудованием и предметами. </w:t>
      </w:r>
      <w:r w:rsidRPr="00D3473A">
        <w:rPr>
          <w:i/>
          <w:iCs/>
          <w:color w:val="000000"/>
          <w:spacing w:val="1"/>
          <w:sz w:val="28"/>
          <w:szCs w:val="28"/>
        </w:rPr>
        <w:t xml:space="preserve">Выходные двери лестничных клеток должны иметь уплотнения в </w:t>
      </w:r>
      <w:r w:rsidRPr="00D3473A">
        <w:rPr>
          <w:i/>
          <w:iCs/>
          <w:color w:val="000000"/>
          <w:spacing w:val="2"/>
          <w:sz w:val="28"/>
          <w:szCs w:val="28"/>
        </w:rPr>
        <w:t>притворах и оборудованы устройствами самозакрывания. Все эва</w:t>
      </w:r>
      <w:r w:rsidRPr="00D3473A">
        <w:rPr>
          <w:i/>
          <w:iCs/>
          <w:color w:val="000000"/>
          <w:spacing w:val="2"/>
          <w:sz w:val="28"/>
          <w:szCs w:val="28"/>
        </w:rPr>
        <w:softHyphen/>
      </w:r>
      <w:r w:rsidRPr="00D3473A">
        <w:rPr>
          <w:i/>
          <w:iCs/>
          <w:color w:val="000000"/>
          <w:spacing w:val="-1"/>
          <w:sz w:val="28"/>
          <w:szCs w:val="28"/>
        </w:rPr>
        <w:t>куационные выходы должны быть оборудованы легко открывающими</w:t>
      </w:r>
      <w:r w:rsidRPr="00D3473A">
        <w:rPr>
          <w:i/>
          <w:iCs/>
          <w:color w:val="000000"/>
          <w:spacing w:val="-1"/>
          <w:sz w:val="28"/>
          <w:szCs w:val="28"/>
        </w:rPr>
        <w:softHyphen/>
      </w:r>
      <w:r w:rsidRPr="00D3473A">
        <w:rPr>
          <w:i/>
          <w:iCs/>
          <w:color w:val="000000"/>
          <w:spacing w:val="1"/>
          <w:sz w:val="28"/>
          <w:szCs w:val="28"/>
        </w:rPr>
        <w:t>ся запорами и не забиваться гвоздями. В коридорах, вестибюлях, хол</w:t>
      </w:r>
      <w:r w:rsidRPr="00D3473A">
        <w:rPr>
          <w:i/>
          <w:iCs/>
          <w:color w:val="000000"/>
          <w:spacing w:val="1"/>
          <w:sz w:val="28"/>
          <w:szCs w:val="28"/>
        </w:rPr>
        <w:softHyphen/>
      </w:r>
      <w:r w:rsidRPr="00D3473A">
        <w:rPr>
          <w:i/>
          <w:iCs/>
          <w:color w:val="000000"/>
          <w:spacing w:val="2"/>
          <w:sz w:val="28"/>
          <w:szCs w:val="28"/>
        </w:rPr>
        <w:t xml:space="preserve">лах, на лестничных клетках эвакуационных выходов должны быть </w:t>
      </w:r>
      <w:r w:rsidRPr="00D3473A">
        <w:rPr>
          <w:i/>
          <w:iCs/>
          <w:color w:val="000000"/>
          <w:spacing w:val="1"/>
          <w:sz w:val="28"/>
          <w:szCs w:val="28"/>
        </w:rPr>
        <w:t>предписывающие и указательные знаки безопасности).</w:t>
      </w:r>
    </w:p>
    <w:p w:rsidR="00D3473A" w:rsidRPr="00D3473A" w:rsidRDefault="00D3473A" w:rsidP="00D3473A">
      <w:pPr>
        <w:shd w:val="clear" w:color="auto" w:fill="FFFFFF"/>
        <w:tabs>
          <w:tab w:val="left" w:pos="562"/>
        </w:tabs>
        <w:spacing w:before="162"/>
        <w:ind w:left="50"/>
        <w:jc w:val="both"/>
        <w:rPr>
          <w:sz w:val="28"/>
          <w:szCs w:val="28"/>
        </w:rPr>
      </w:pPr>
      <w:r w:rsidRPr="00D3473A">
        <w:rPr>
          <w:color w:val="000000"/>
          <w:spacing w:val="-16"/>
          <w:sz w:val="28"/>
          <w:szCs w:val="28"/>
        </w:rPr>
        <w:t>2.11.</w:t>
      </w:r>
      <w:r w:rsidRPr="00D3473A">
        <w:rPr>
          <w:color w:val="000000"/>
          <w:sz w:val="28"/>
          <w:szCs w:val="28"/>
        </w:rPr>
        <w:tab/>
      </w:r>
      <w:r w:rsidRPr="00D3473A">
        <w:rPr>
          <w:color w:val="000000"/>
          <w:spacing w:val="-1"/>
          <w:sz w:val="28"/>
          <w:szCs w:val="28"/>
        </w:rPr>
        <w:t xml:space="preserve">Состояние чердачных помещений. </w:t>
      </w:r>
      <w:r w:rsidRPr="00D3473A">
        <w:rPr>
          <w:i/>
          <w:iCs/>
          <w:color w:val="000000"/>
          <w:spacing w:val="-1"/>
          <w:sz w:val="28"/>
          <w:szCs w:val="28"/>
        </w:rPr>
        <w:t>(Двери или люки чердачных по</w:t>
      </w:r>
      <w:r w:rsidRPr="00D3473A">
        <w:rPr>
          <w:i/>
          <w:iCs/>
          <w:color w:val="000000"/>
          <w:spacing w:val="3"/>
          <w:sz w:val="28"/>
          <w:szCs w:val="28"/>
        </w:rPr>
        <w:t>мещений должны быть постоянно закрыты на замок. На дверях или</w:t>
      </w:r>
      <w:r w:rsidRPr="00D3473A">
        <w:rPr>
          <w:i/>
          <w:iCs/>
          <w:color w:val="000000"/>
          <w:spacing w:val="3"/>
          <w:sz w:val="28"/>
          <w:szCs w:val="28"/>
        </w:rPr>
        <w:br/>
      </w:r>
      <w:r w:rsidRPr="00D3473A">
        <w:rPr>
          <w:i/>
          <w:iCs/>
          <w:color w:val="000000"/>
          <w:spacing w:val="5"/>
          <w:sz w:val="28"/>
          <w:szCs w:val="28"/>
        </w:rPr>
        <w:t>люках чердачных помещений должны быть надписи, определяющие</w:t>
      </w:r>
      <w:r w:rsidRPr="00D3473A">
        <w:rPr>
          <w:i/>
          <w:iCs/>
          <w:color w:val="000000"/>
          <w:spacing w:val="5"/>
          <w:sz w:val="28"/>
          <w:szCs w:val="28"/>
        </w:rPr>
        <w:br/>
      </w:r>
      <w:r w:rsidRPr="00D3473A">
        <w:rPr>
          <w:i/>
          <w:iCs/>
          <w:color w:val="000000"/>
          <w:sz w:val="28"/>
          <w:szCs w:val="28"/>
        </w:rPr>
        <w:t>место хранения ключей. Слуховые окна чердачных помещений должны</w:t>
      </w:r>
      <w:r w:rsidRPr="00D3473A">
        <w:rPr>
          <w:i/>
          <w:iCs/>
          <w:color w:val="000000"/>
          <w:sz w:val="28"/>
          <w:szCs w:val="28"/>
        </w:rPr>
        <w:br/>
      </w:r>
      <w:r w:rsidRPr="00D3473A">
        <w:rPr>
          <w:i/>
          <w:iCs/>
          <w:color w:val="000000"/>
          <w:spacing w:val="4"/>
          <w:sz w:val="28"/>
          <w:szCs w:val="28"/>
        </w:rPr>
        <w:t>быть остеклены и находиться в закрытом состоянии. В чердачных</w:t>
      </w:r>
      <w:r w:rsidRPr="00D3473A">
        <w:rPr>
          <w:i/>
          <w:iCs/>
          <w:color w:val="000000"/>
          <w:spacing w:val="4"/>
          <w:sz w:val="28"/>
          <w:szCs w:val="28"/>
        </w:rPr>
        <w:br/>
      </w:r>
      <w:r w:rsidRPr="00D3473A">
        <w:rPr>
          <w:i/>
          <w:iCs/>
          <w:color w:val="000000"/>
          <w:spacing w:val="8"/>
          <w:sz w:val="28"/>
          <w:szCs w:val="28"/>
        </w:rPr>
        <w:t>помещениях не должна производить сушка белья и устраиваться</w:t>
      </w:r>
      <w:r w:rsidRPr="00D3473A">
        <w:rPr>
          <w:i/>
          <w:iCs/>
          <w:color w:val="000000"/>
          <w:spacing w:val="8"/>
          <w:sz w:val="28"/>
          <w:szCs w:val="28"/>
        </w:rPr>
        <w:br/>
      </w:r>
      <w:r w:rsidRPr="00D3473A">
        <w:rPr>
          <w:i/>
          <w:iCs/>
          <w:color w:val="000000"/>
          <w:spacing w:val="4"/>
          <w:sz w:val="28"/>
          <w:szCs w:val="28"/>
        </w:rPr>
        <w:t>склады. Обработка деревянных конструкций чердачных помещений</w:t>
      </w:r>
      <w:r w:rsidRPr="00D3473A">
        <w:rPr>
          <w:i/>
          <w:iCs/>
          <w:color w:val="000000"/>
          <w:spacing w:val="4"/>
          <w:sz w:val="28"/>
          <w:szCs w:val="28"/>
        </w:rPr>
        <w:br/>
      </w:r>
      <w:r w:rsidRPr="00D3473A">
        <w:rPr>
          <w:i/>
          <w:iCs/>
          <w:color w:val="000000"/>
          <w:spacing w:val="1"/>
          <w:sz w:val="28"/>
          <w:szCs w:val="28"/>
        </w:rPr>
        <w:t>огнезащитным составом должна производиться не реже одного раза</w:t>
      </w:r>
      <w:r w:rsidRPr="00D3473A">
        <w:rPr>
          <w:i/>
          <w:iCs/>
          <w:color w:val="000000"/>
          <w:spacing w:val="1"/>
          <w:sz w:val="28"/>
          <w:szCs w:val="28"/>
        </w:rPr>
        <w:br/>
      </w:r>
      <w:r w:rsidRPr="00D3473A">
        <w:rPr>
          <w:i/>
          <w:iCs/>
          <w:color w:val="000000"/>
          <w:sz w:val="28"/>
          <w:szCs w:val="28"/>
        </w:rPr>
        <w:t>в 3 года с составлением акта. Проверка со стояния огнезащитной об</w:t>
      </w:r>
      <w:r w:rsidRPr="00D3473A">
        <w:rPr>
          <w:i/>
          <w:iCs/>
          <w:color w:val="000000"/>
          <w:sz w:val="28"/>
          <w:szCs w:val="28"/>
        </w:rPr>
        <w:softHyphen/>
      </w:r>
      <w:r w:rsidRPr="00D3473A">
        <w:rPr>
          <w:i/>
          <w:iCs/>
          <w:color w:val="000000"/>
          <w:sz w:val="28"/>
          <w:szCs w:val="28"/>
        </w:rPr>
        <w:br/>
      </w:r>
      <w:r w:rsidRPr="00D3473A">
        <w:rPr>
          <w:i/>
          <w:iCs/>
          <w:color w:val="000000"/>
          <w:spacing w:val="5"/>
          <w:sz w:val="28"/>
          <w:szCs w:val="28"/>
        </w:rPr>
        <w:t>работки должна проводиться один раз в 6 месяцев с составлением</w:t>
      </w:r>
      <w:r w:rsidRPr="00D3473A">
        <w:rPr>
          <w:i/>
          <w:iCs/>
          <w:color w:val="000000"/>
          <w:spacing w:val="5"/>
          <w:sz w:val="28"/>
          <w:szCs w:val="28"/>
        </w:rPr>
        <w:br/>
      </w:r>
      <w:r w:rsidRPr="00D3473A">
        <w:rPr>
          <w:i/>
          <w:iCs/>
          <w:color w:val="000000"/>
          <w:sz w:val="28"/>
          <w:szCs w:val="28"/>
        </w:rPr>
        <w:t>акта).</w:t>
      </w:r>
    </w:p>
    <w:p w:rsidR="00D3473A" w:rsidRPr="00D3473A" w:rsidRDefault="00D3473A" w:rsidP="00D3473A">
      <w:pPr>
        <w:shd w:val="clear" w:color="auto" w:fill="FFFFFF"/>
        <w:tabs>
          <w:tab w:val="left" w:pos="558"/>
        </w:tabs>
        <w:spacing w:before="230"/>
        <w:ind w:left="58"/>
        <w:jc w:val="both"/>
        <w:rPr>
          <w:sz w:val="28"/>
          <w:szCs w:val="28"/>
        </w:rPr>
      </w:pPr>
      <w:r w:rsidRPr="00D3473A">
        <w:rPr>
          <w:color w:val="000000"/>
          <w:spacing w:val="-12"/>
          <w:sz w:val="28"/>
          <w:szCs w:val="28"/>
        </w:rPr>
        <w:t>2.12.</w:t>
      </w:r>
      <w:r w:rsidRPr="00D3473A">
        <w:rPr>
          <w:color w:val="000000"/>
          <w:sz w:val="28"/>
          <w:szCs w:val="28"/>
        </w:rPr>
        <w:tab/>
      </w:r>
      <w:r w:rsidRPr="00D3473A">
        <w:rPr>
          <w:color w:val="000000"/>
          <w:spacing w:val="2"/>
          <w:sz w:val="28"/>
          <w:szCs w:val="28"/>
        </w:rPr>
        <w:t>Хранение красок, лаков, растворителей и других легковоспламе</w:t>
      </w:r>
      <w:r w:rsidRPr="00D3473A">
        <w:rPr>
          <w:color w:val="000000"/>
          <w:spacing w:val="-3"/>
          <w:sz w:val="28"/>
          <w:szCs w:val="28"/>
        </w:rPr>
        <w:t>няющихся жидкостей.</w:t>
      </w:r>
    </w:p>
    <w:p w:rsidR="00D3473A" w:rsidRPr="00D3473A" w:rsidRDefault="00D3473A" w:rsidP="00D3473A">
      <w:pPr>
        <w:shd w:val="clear" w:color="auto" w:fill="FFFFFF"/>
        <w:spacing w:before="216"/>
        <w:ind w:left="50" w:right="130"/>
        <w:jc w:val="both"/>
        <w:rPr>
          <w:sz w:val="28"/>
          <w:szCs w:val="28"/>
        </w:rPr>
      </w:pPr>
      <w:r w:rsidRPr="00D3473A">
        <w:rPr>
          <w:i/>
          <w:iCs/>
          <w:color w:val="000000"/>
          <w:spacing w:val="1"/>
          <w:sz w:val="28"/>
          <w:szCs w:val="28"/>
        </w:rPr>
        <w:t>(Краски, лаки, растворители и другие легковоспламеняющиеся, жид</w:t>
      </w:r>
      <w:r w:rsidRPr="00D3473A">
        <w:rPr>
          <w:i/>
          <w:iCs/>
          <w:color w:val="000000"/>
          <w:spacing w:val="1"/>
          <w:sz w:val="28"/>
          <w:szCs w:val="28"/>
        </w:rPr>
        <w:softHyphen/>
      </w:r>
      <w:r w:rsidRPr="00D3473A">
        <w:rPr>
          <w:i/>
          <w:iCs/>
          <w:color w:val="000000"/>
          <w:sz w:val="28"/>
          <w:szCs w:val="28"/>
        </w:rPr>
        <w:t>кости должны храниться в отдельных зданиях, складах),</w:t>
      </w:r>
    </w:p>
    <w:p w:rsidR="00337F45" w:rsidRDefault="00D3473A" w:rsidP="00D3473A">
      <w:pPr>
        <w:shd w:val="clear" w:color="auto" w:fill="FFFFFF"/>
        <w:spacing w:before="169"/>
        <w:ind w:right="140"/>
        <w:jc w:val="both"/>
        <w:rPr>
          <w:sz w:val="28"/>
          <w:szCs w:val="28"/>
        </w:rPr>
      </w:pPr>
      <w:r w:rsidRPr="00D3473A">
        <w:rPr>
          <w:color w:val="000000"/>
          <w:spacing w:val="-2"/>
          <w:sz w:val="28"/>
          <w:szCs w:val="28"/>
        </w:rPr>
        <w:t xml:space="preserve">2.13- Содержание территории образовательного учреждения. </w:t>
      </w:r>
      <w:r w:rsidRPr="00D3473A">
        <w:rPr>
          <w:i/>
          <w:iCs/>
          <w:color w:val="000000"/>
          <w:spacing w:val="-2"/>
          <w:sz w:val="28"/>
          <w:szCs w:val="28"/>
        </w:rPr>
        <w:t>(Террито</w:t>
      </w:r>
      <w:r w:rsidRPr="00D3473A">
        <w:rPr>
          <w:i/>
          <w:iCs/>
          <w:color w:val="000000"/>
          <w:spacing w:val="-2"/>
          <w:sz w:val="28"/>
          <w:szCs w:val="28"/>
        </w:rPr>
        <w:softHyphen/>
      </w:r>
      <w:r w:rsidRPr="00D3473A">
        <w:rPr>
          <w:i/>
          <w:iCs/>
          <w:color w:val="000000"/>
          <w:spacing w:val="1"/>
          <w:sz w:val="28"/>
          <w:szCs w:val="28"/>
        </w:rPr>
        <w:t xml:space="preserve">рия должна своевременно очищаться от горючих отходов, мусора, </w:t>
      </w:r>
      <w:r w:rsidRPr="00D3473A">
        <w:rPr>
          <w:i/>
          <w:iCs/>
          <w:color w:val="000000"/>
          <w:spacing w:val="2"/>
          <w:sz w:val="28"/>
          <w:szCs w:val="28"/>
        </w:rPr>
        <w:t>опавших листьев, сухой травы и т.п. Сжигание мусора на террито</w:t>
      </w:r>
      <w:r w:rsidRPr="00D3473A">
        <w:rPr>
          <w:i/>
          <w:iCs/>
          <w:color w:val="000000"/>
          <w:spacing w:val="2"/>
          <w:sz w:val="28"/>
          <w:szCs w:val="28"/>
        </w:rPr>
        <w:softHyphen/>
      </w:r>
      <w:r w:rsidRPr="00D3473A">
        <w:rPr>
          <w:i/>
          <w:iCs/>
          <w:color w:val="000000"/>
          <w:sz w:val="28"/>
          <w:szCs w:val="28"/>
        </w:rPr>
        <w:t>рии запрещается, он должен собираться и вывозиться).</w:t>
      </w:r>
    </w:p>
    <w:p w:rsidR="00D3473A" w:rsidRPr="00D3473A" w:rsidRDefault="00D3473A" w:rsidP="00D3473A">
      <w:pPr>
        <w:shd w:val="clear" w:color="auto" w:fill="FFFFFF"/>
        <w:spacing w:before="169"/>
        <w:ind w:right="140"/>
        <w:jc w:val="both"/>
        <w:rPr>
          <w:sz w:val="28"/>
          <w:szCs w:val="28"/>
        </w:rPr>
      </w:pPr>
    </w:p>
    <w:p w:rsidR="00337F45" w:rsidRDefault="00D3473A" w:rsidP="00337F4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электробезопасности.</w:t>
      </w:r>
    </w:p>
    <w:p w:rsidR="00D3473A" w:rsidRPr="00D3473A" w:rsidRDefault="00D3473A" w:rsidP="00D3473A">
      <w:pPr>
        <w:shd w:val="clear" w:color="auto" w:fill="FFFFFF"/>
        <w:spacing w:before="194"/>
        <w:ind w:left="7" w:right="16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D3473A">
        <w:rPr>
          <w:color w:val="000000"/>
          <w:spacing w:val="-1"/>
          <w:sz w:val="28"/>
          <w:szCs w:val="28"/>
        </w:rPr>
        <w:t>1. Наличие приказа руководителя образовательного учреждения о н</w:t>
      </w:r>
      <w:r>
        <w:rPr>
          <w:color w:val="000000"/>
          <w:spacing w:val="-1"/>
          <w:sz w:val="28"/>
          <w:szCs w:val="28"/>
        </w:rPr>
        <w:t>а</w:t>
      </w:r>
      <w:r w:rsidRPr="00D3473A">
        <w:rPr>
          <w:color w:val="000000"/>
          <w:spacing w:val="-2"/>
          <w:sz w:val="28"/>
          <w:szCs w:val="28"/>
        </w:rPr>
        <w:t>значении ответственного за электрохозяйство.</w:t>
      </w:r>
    </w:p>
    <w:p w:rsidR="00D3473A" w:rsidRPr="00D3473A" w:rsidRDefault="00D3473A" w:rsidP="00D3473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D3473A">
        <w:rPr>
          <w:color w:val="000000"/>
          <w:spacing w:val="-1"/>
          <w:sz w:val="28"/>
          <w:szCs w:val="28"/>
        </w:rPr>
        <w:t>2. Организация обучения и проверки знаний по электробезопасности.</w:t>
      </w:r>
    </w:p>
    <w:p w:rsidR="00D3473A" w:rsidRPr="00D3473A" w:rsidRDefault="00D3473A" w:rsidP="00D3473A">
      <w:pPr>
        <w:shd w:val="clear" w:color="auto" w:fill="FFFFFF"/>
        <w:spacing w:before="76"/>
        <w:ind w:left="18" w:right="216"/>
        <w:jc w:val="both"/>
        <w:rPr>
          <w:sz w:val="28"/>
          <w:szCs w:val="28"/>
        </w:rPr>
      </w:pPr>
      <w:r w:rsidRPr="00D3473A">
        <w:rPr>
          <w:i/>
          <w:iCs/>
          <w:color w:val="000000"/>
          <w:spacing w:val="3"/>
          <w:sz w:val="28"/>
          <w:szCs w:val="28"/>
        </w:rPr>
        <w:t xml:space="preserve">(Обучение ответственного за электрохозяйство образовательного </w:t>
      </w:r>
      <w:r w:rsidRPr="00D3473A">
        <w:rPr>
          <w:i/>
          <w:iCs/>
          <w:color w:val="000000"/>
          <w:sz w:val="28"/>
          <w:szCs w:val="28"/>
        </w:rPr>
        <w:t xml:space="preserve">учреждения должно проводиться в учебном центре с присвоением </w:t>
      </w:r>
      <w:r w:rsidR="00295690">
        <w:rPr>
          <w:i/>
          <w:iCs/>
          <w:color w:val="000000"/>
          <w:sz w:val="28"/>
          <w:szCs w:val="28"/>
          <w:lang w:val="en-US"/>
        </w:rPr>
        <w:t>I</w:t>
      </w:r>
      <w:r w:rsidR="001B07FC" w:rsidRPr="001B07FC">
        <w:rPr>
          <w:i/>
          <w:iCs/>
          <w:color w:val="000000"/>
          <w:sz w:val="28"/>
          <w:szCs w:val="28"/>
        </w:rPr>
        <w:t xml:space="preserve"> </w:t>
      </w:r>
      <w:r w:rsidRPr="00D3473A">
        <w:rPr>
          <w:i/>
          <w:iCs/>
          <w:color w:val="000000"/>
          <w:sz w:val="28"/>
          <w:szCs w:val="28"/>
          <w:lang w:val="en-US"/>
        </w:rPr>
        <w:t>V</w:t>
      </w:r>
      <w:r w:rsidRPr="00D3473A">
        <w:rPr>
          <w:i/>
          <w:iCs/>
          <w:color w:val="000000"/>
          <w:sz w:val="28"/>
          <w:szCs w:val="28"/>
        </w:rPr>
        <w:t xml:space="preserve"> </w:t>
      </w:r>
      <w:r w:rsidRPr="00D3473A">
        <w:rPr>
          <w:i/>
          <w:iCs/>
          <w:color w:val="000000"/>
          <w:spacing w:val="1"/>
          <w:sz w:val="28"/>
          <w:szCs w:val="28"/>
        </w:rPr>
        <w:t>группы электробезопасности. Лица не электротехнического персона</w:t>
      </w:r>
      <w:r w:rsidRPr="00D3473A">
        <w:rPr>
          <w:i/>
          <w:iCs/>
          <w:color w:val="000000"/>
          <w:spacing w:val="1"/>
          <w:sz w:val="28"/>
          <w:szCs w:val="28"/>
        </w:rPr>
        <w:softHyphen/>
      </w:r>
      <w:r w:rsidRPr="00D3473A">
        <w:rPr>
          <w:i/>
          <w:iCs/>
          <w:color w:val="000000"/>
          <w:sz w:val="28"/>
          <w:szCs w:val="28"/>
        </w:rPr>
        <w:t xml:space="preserve">ла, выполняющие работы, при которых может возникнуть опасность </w:t>
      </w:r>
      <w:r w:rsidRPr="00D3473A">
        <w:rPr>
          <w:i/>
          <w:iCs/>
          <w:color w:val="000000"/>
          <w:spacing w:val="3"/>
          <w:sz w:val="28"/>
          <w:szCs w:val="28"/>
        </w:rPr>
        <w:t xml:space="preserve">поражен электрическим током, проходят инструктаж и проверку </w:t>
      </w:r>
      <w:r w:rsidRPr="00D3473A">
        <w:rPr>
          <w:i/>
          <w:iCs/>
          <w:color w:val="000000"/>
          <w:spacing w:val="2"/>
          <w:sz w:val="28"/>
          <w:szCs w:val="28"/>
        </w:rPr>
        <w:t xml:space="preserve">знаний с присвоением </w:t>
      </w:r>
      <w:r w:rsidRPr="00D3473A">
        <w:rPr>
          <w:i/>
          <w:iCs/>
          <w:color w:val="000000"/>
          <w:spacing w:val="2"/>
          <w:sz w:val="28"/>
          <w:szCs w:val="28"/>
          <w:lang w:val="en-US"/>
        </w:rPr>
        <w:t>I</w:t>
      </w:r>
      <w:r w:rsidRPr="00D3473A">
        <w:rPr>
          <w:i/>
          <w:iCs/>
          <w:color w:val="000000"/>
          <w:spacing w:val="2"/>
          <w:sz w:val="28"/>
          <w:szCs w:val="28"/>
        </w:rPr>
        <w:t xml:space="preserve"> группы электробезопасности один раз в год о записью в журнале проверки знаний по технике безопасности уста</w:t>
      </w:r>
      <w:r w:rsidRPr="00D3473A">
        <w:rPr>
          <w:i/>
          <w:iCs/>
          <w:color w:val="000000"/>
          <w:spacing w:val="-1"/>
          <w:sz w:val="28"/>
          <w:szCs w:val="28"/>
        </w:rPr>
        <w:t>новленной формы).</w:t>
      </w:r>
    </w:p>
    <w:p w:rsidR="00D3473A" w:rsidRPr="00D3473A" w:rsidRDefault="00D3473A" w:rsidP="00D3473A">
      <w:pPr>
        <w:shd w:val="clear" w:color="auto" w:fill="FFFFFF"/>
        <w:spacing w:before="43"/>
        <w:ind w:left="72" w:right="19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3.3.</w:t>
      </w:r>
      <w:r w:rsidRPr="00D3473A">
        <w:rPr>
          <w:color w:val="000000"/>
          <w:spacing w:val="3"/>
          <w:sz w:val="28"/>
          <w:szCs w:val="28"/>
        </w:rPr>
        <w:t xml:space="preserve"> Наличие перечня видов работ, выполняемых в порядке текущей </w:t>
      </w:r>
      <w:r w:rsidRPr="00D3473A">
        <w:rPr>
          <w:color w:val="000000"/>
          <w:spacing w:val="-2"/>
          <w:sz w:val="28"/>
          <w:szCs w:val="28"/>
        </w:rPr>
        <w:t>эксплуатации электроустановок.</w:t>
      </w:r>
    </w:p>
    <w:p w:rsidR="00D3473A" w:rsidRPr="00D3473A" w:rsidRDefault="00D3473A" w:rsidP="00D3473A">
      <w:pPr>
        <w:shd w:val="clear" w:color="auto" w:fill="FFFFFF"/>
        <w:spacing w:before="43"/>
        <w:ind w:left="94" w:right="184"/>
        <w:jc w:val="both"/>
        <w:rPr>
          <w:sz w:val="28"/>
          <w:szCs w:val="28"/>
        </w:rPr>
      </w:pPr>
      <w:r w:rsidRPr="00D3473A">
        <w:rPr>
          <w:i/>
          <w:iCs/>
          <w:color w:val="000000"/>
          <w:spacing w:val="1"/>
          <w:sz w:val="28"/>
          <w:szCs w:val="28"/>
        </w:rPr>
        <w:t>(Перечень утверждается руководителем образовательного у рожде</w:t>
      </w:r>
      <w:r w:rsidRPr="00D3473A">
        <w:rPr>
          <w:i/>
          <w:iCs/>
          <w:color w:val="000000"/>
          <w:spacing w:val="1"/>
          <w:sz w:val="28"/>
          <w:szCs w:val="28"/>
        </w:rPr>
        <w:softHyphen/>
      </w:r>
      <w:r w:rsidRPr="00D3473A">
        <w:rPr>
          <w:i/>
          <w:iCs/>
          <w:color w:val="000000"/>
          <w:spacing w:val="-1"/>
          <w:sz w:val="28"/>
          <w:szCs w:val="28"/>
        </w:rPr>
        <w:t>ния).</w:t>
      </w:r>
    </w:p>
    <w:p w:rsidR="00D3473A" w:rsidRPr="00D3473A" w:rsidRDefault="00D3473A" w:rsidP="00D3473A">
      <w:pPr>
        <w:shd w:val="clear" w:color="auto" w:fill="FFFFFF"/>
        <w:spacing w:before="29"/>
        <w:ind w:left="101" w:right="16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Pr="00D3473A">
        <w:rPr>
          <w:color w:val="000000"/>
          <w:sz w:val="28"/>
          <w:szCs w:val="28"/>
        </w:rPr>
        <w:t xml:space="preserve"> Наличие протоколов проверки сопротивления изоляций электросе</w:t>
      </w:r>
      <w:r w:rsidRPr="00D3473A">
        <w:rPr>
          <w:color w:val="000000"/>
          <w:sz w:val="28"/>
          <w:szCs w:val="28"/>
        </w:rPr>
        <w:softHyphen/>
      </w:r>
      <w:r w:rsidRPr="00D3473A">
        <w:rPr>
          <w:color w:val="000000"/>
          <w:spacing w:val="-1"/>
          <w:sz w:val="28"/>
          <w:szCs w:val="28"/>
        </w:rPr>
        <w:t>ти и заземления оборудования.</w:t>
      </w:r>
    </w:p>
    <w:p w:rsidR="00D3473A" w:rsidRPr="00D3473A" w:rsidRDefault="00D3473A" w:rsidP="00D3473A">
      <w:pPr>
        <w:shd w:val="clear" w:color="auto" w:fill="FFFFFF"/>
        <w:spacing w:before="97"/>
        <w:ind w:left="115" w:right="108"/>
        <w:jc w:val="both"/>
        <w:rPr>
          <w:sz w:val="28"/>
          <w:szCs w:val="28"/>
        </w:rPr>
      </w:pPr>
      <w:r w:rsidRPr="00D3473A">
        <w:rPr>
          <w:i/>
          <w:iCs/>
          <w:color w:val="000000"/>
          <w:spacing w:val="1"/>
          <w:sz w:val="28"/>
          <w:szCs w:val="28"/>
        </w:rPr>
        <w:t>{Проверка сопротивления изоляции осветительной электросети в су</w:t>
      </w:r>
      <w:r w:rsidRPr="00D3473A">
        <w:rPr>
          <w:i/>
          <w:iCs/>
          <w:color w:val="000000"/>
          <w:spacing w:val="1"/>
          <w:sz w:val="28"/>
          <w:szCs w:val="28"/>
        </w:rPr>
        <w:softHyphen/>
        <w:t>хих помещениях с неэлектропроводными полами должна проводиться не реже одного раза в б лет В остальных помещениях сопротивление изоляции электросети и заземление оборудования должно проводить</w:t>
      </w:r>
      <w:r w:rsidRPr="00D3473A">
        <w:rPr>
          <w:i/>
          <w:iCs/>
          <w:color w:val="000000"/>
          <w:spacing w:val="1"/>
          <w:sz w:val="28"/>
          <w:szCs w:val="28"/>
        </w:rPr>
        <w:softHyphen/>
      </w:r>
      <w:r w:rsidRPr="00D3473A">
        <w:rPr>
          <w:i/>
          <w:iCs/>
          <w:color w:val="000000"/>
          <w:sz w:val="28"/>
          <w:szCs w:val="28"/>
        </w:rPr>
        <w:t xml:space="preserve">ся ежегодно с составлением протоколов. Недостатки, обнаруженные </w:t>
      </w:r>
      <w:r w:rsidRPr="00D3473A">
        <w:rPr>
          <w:i/>
          <w:iCs/>
          <w:color w:val="000000"/>
          <w:spacing w:val="2"/>
          <w:sz w:val="28"/>
          <w:szCs w:val="28"/>
        </w:rPr>
        <w:t>при проверке сопротивления изоляции электросети и заземления обо</w:t>
      </w:r>
      <w:r w:rsidRPr="00D3473A">
        <w:rPr>
          <w:i/>
          <w:iCs/>
          <w:color w:val="000000"/>
          <w:spacing w:val="2"/>
          <w:sz w:val="28"/>
          <w:szCs w:val="28"/>
        </w:rPr>
        <w:softHyphen/>
      </w:r>
      <w:r w:rsidRPr="00D3473A">
        <w:rPr>
          <w:i/>
          <w:iCs/>
          <w:color w:val="000000"/>
          <w:spacing w:val="3"/>
          <w:sz w:val="28"/>
          <w:szCs w:val="28"/>
        </w:rPr>
        <w:t>рудования устраняются электротехническим персоналом с состав</w:t>
      </w:r>
      <w:r w:rsidRPr="00D3473A">
        <w:rPr>
          <w:i/>
          <w:iCs/>
          <w:color w:val="000000"/>
          <w:spacing w:val="3"/>
          <w:sz w:val="28"/>
          <w:szCs w:val="28"/>
        </w:rPr>
        <w:softHyphen/>
        <w:t>лением акта или протокола).</w:t>
      </w:r>
    </w:p>
    <w:p w:rsidR="00D3473A" w:rsidRPr="00D3473A" w:rsidRDefault="00D3473A" w:rsidP="00D3473A">
      <w:pPr>
        <w:shd w:val="clear" w:color="auto" w:fill="FFFFFF"/>
        <w:spacing w:before="115"/>
        <w:ind w:left="180" w:right="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Pr="00D3473A">
        <w:rPr>
          <w:color w:val="000000"/>
          <w:sz w:val="28"/>
          <w:szCs w:val="28"/>
        </w:rPr>
        <w:t xml:space="preserve"> Состояние электрощитовых комнат. </w:t>
      </w:r>
      <w:r w:rsidRPr="00D3473A">
        <w:rPr>
          <w:i/>
          <w:iCs/>
          <w:color w:val="000000"/>
          <w:sz w:val="28"/>
          <w:szCs w:val="28"/>
        </w:rPr>
        <w:t>(Входная дверь в электрощи</w:t>
      </w:r>
      <w:r w:rsidRPr="00D3473A">
        <w:rPr>
          <w:i/>
          <w:iCs/>
          <w:color w:val="000000"/>
          <w:sz w:val="28"/>
          <w:szCs w:val="28"/>
        </w:rPr>
        <w:softHyphen/>
      </w:r>
      <w:r w:rsidRPr="00D3473A">
        <w:rPr>
          <w:i/>
          <w:iCs/>
          <w:color w:val="000000"/>
          <w:spacing w:val="2"/>
          <w:sz w:val="28"/>
          <w:szCs w:val="28"/>
        </w:rPr>
        <w:t xml:space="preserve">товую комнату должна быть постоянно закрыта на замок, обита </w:t>
      </w:r>
      <w:r w:rsidRPr="00D3473A">
        <w:rPr>
          <w:color w:val="000000"/>
          <w:spacing w:val="2"/>
          <w:sz w:val="28"/>
          <w:szCs w:val="28"/>
        </w:rPr>
        <w:t xml:space="preserve">с </w:t>
      </w:r>
      <w:r w:rsidRPr="00D3473A">
        <w:rPr>
          <w:i/>
          <w:iCs/>
          <w:color w:val="000000"/>
          <w:spacing w:val="-1"/>
          <w:sz w:val="28"/>
          <w:szCs w:val="28"/>
        </w:rPr>
        <w:t xml:space="preserve">обоих сторон жестью с загибом жести на торец двери. На наружной </w:t>
      </w:r>
      <w:r w:rsidRPr="00D3473A">
        <w:rPr>
          <w:i/>
          <w:iCs/>
          <w:color w:val="000000"/>
          <w:sz w:val="28"/>
          <w:szCs w:val="28"/>
        </w:rPr>
        <w:t>стороне входной двери должно быть написано назначение помещения, место хранения ключей и нанесен предупреждающий знак "Осторож</w:t>
      </w:r>
      <w:r w:rsidRPr="00D3473A">
        <w:rPr>
          <w:i/>
          <w:iCs/>
          <w:color w:val="000000"/>
          <w:sz w:val="28"/>
          <w:szCs w:val="28"/>
        </w:rPr>
        <w:softHyphen/>
      </w:r>
      <w:r w:rsidRPr="00D3473A">
        <w:rPr>
          <w:i/>
          <w:iCs/>
          <w:color w:val="000000"/>
          <w:spacing w:val="2"/>
          <w:sz w:val="28"/>
          <w:szCs w:val="28"/>
        </w:rPr>
        <w:t xml:space="preserve">но! Электрическое напряжение". В помещении электрощитовой не </w:t>
      </w:r>
      <w:r w:rsidRPr="00D3473A">
        <w:rPr>
          <w:i/>
          <w:iCs/>
          <w:color w:val="000000"/>
          <w:spacing w:val="1"/>
          <w:sz w:val="28"/>
          <w:szCs w:val="28"/>
        </w:rPr>
        <w:t>должно находиться посторонних предметов, плафоны на светильни</w:t>
      </w:r>
      <w:r w:rsidRPr="00D3473A">
        <w:rPr>
          <w:i/>
          <w:iCs/>
          <w:color w:val="000000"/>
          <w:spacing w:val="1"/>
          <w:sz w:val="28"/>
          <w:szCs w:val="28"/>
        </w:rPr>
        <w:softHyphen/>
      </w:r>
      <w:r w:rsidRPr="00D3473A">
        <w:rPr>
          <w:i/>
          <w:iCs/>
          <w:color w:val="000000"/>
          <w:sz w:val="28"/>
          <w:szCs w:val="28"/>
        </w:rPr>
        <w:t xml:space="preserve">ках должны быть герметичные, на полу около электрощитов должны </w:t>
      </w:r>
      <w:r w:rsidRPr="00D3473A">
        <w:rPr>
          <w:i/>
          <w:iCs/>
          <w:color w:val="000000"/>
          <w:spacing w:val="1"/>
          <w:sz w:val="28"/>
          <w:szCs w:val="28"/>
        </w:rPr>
        <w:t xml:space="preserve">быть диэлектрические резиновые коврики. Электрощитовая комната </w:t>
      </w:r>
      <w:r w:rsidRPr="00D3473A">
        <w:rPr>
          <w:i/>
          <w:iCs/>
          <w:color w:val="000000"/>
          <w:spacing w:val="3"/>
          <w:sz w:val="28"/>
          <w:szCs w:val="28"/>
        </w:rPr>
        <w:t>должна быть оснащена углекислотньм или порошковым огнетуши</w:t>
      </w:r>
      <w:r w:rsidRPr="00D3473A">
        <w:rPr>
          <w:i/>
          <w:iCs/>
          <w:color w:val="000000"/>
          <w:spacing w:val="3"/>
          <w:sz w:val="28"/>
          <w:szCs w:val="28"/>
        </w:rPr>
        <w:softHyphen/>
      </w:r>
      <w:r w:rsidRPr="00D3473A">
        <w:rPr>
          <w:i/>
          <w:iCs/>
          <w:color w:val="000000"/>
          <w:spacing w:val="1"/>
          <w:sz w:val="28"/>
          <w:szCs w:val="28"/>
        </w:rPr>
        <w:t>телем и одной парой диэлектрических перчаток).</w:t>
      </w:r>
    </w:p>
    <w:p w:rsidR="00D3473A" w:rsidRPr="00D3473A" w:rsidRDefault="00D3473A" w:rsidP="00D3473A">
      <w:pPr>
        <w:shd w:val="clear" w:color="auto" w:fill="FFFFFF"/>
        <w:spacing w:before="162"/>
        <w:ind w:left="245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8752;mso-position-horizontal-relative:margin" from="567pt,-14.2pt" to="567pt,576.2pt" strokeweight="2.15pt">
            <w10:wrap anchorx="margin"/>
          </v:line>
        </w:pict>
      </w:r>
      <w:r>
        <w:rPr>
          <w:color w:val="000000"/>
          <w:spacing w:val="-3"/>
          <w:sz w:val="28"/>
          <w:szCs w:val="28"/>
        </w:rPr>
        <w:t>3.</w:t>
      </w:r>
      <w:r w:rsidRPr="00D3473A">
        <w:rPr>
          <w:color w:val="000000"/>
          <w:spacing w:val="-3"/>
          <w:sz w:val="28"/>
          <w:szCs w:val="28"/>
        </w:rPr>
        <w:t>6. Состояние электрических щитов.</w:t>
      </w:r>
    </w:p>
    <w:p w:rsidR="00D3473A" w:rsidRPr="00D3473A" w:rsidRDefault="00D3473A" w:rsidP="00D3473A">
      <w:pPr>
        <w:shd w:val="clear" w:color="auto" w:fill="FFFFFF"/>
        <w:spacing w:before="126"/>
        <w:ind w:left="40"/>
        <w:jc w:val="both"/>
        <w:rPr>
          <w:sz w:val="28"/>
          <w:szCs w:val="28"/>
        </w:rPr>
      </w:pPr>
      <w:r w:rsidRPr="00D3473A">
        <w:rPr>
          <w:i/>
          <w:iCs/>
          <w:color w:val="000000"/>
          <w:spacing w:val="1"/>
          <w:sz w:val="28"/>
          <w:szCs w:val="28"/>
        </w:rPr>
        <w:t>(Все электрические щиты должны постоянно быть закрыты на зам</w:t>
      </w:r>
      <w:r w:rsidRPr="00D3473A">
        <w:rPr>
          <w:i/>
          <w:iCs/>
          <w:color w:val="000000"/>
          <w:spacing w:val="1"/>
          <w:sz w:val="28"/>
          <w:szCs w:val="28"/>
        </w:rPr>
        <w:softHyphen/>
      </w:r>
      <w:r w:rsidRPr="00D3473A">
        <w:rPr>
          <w:i/>
          <w:iCs/>
          <w:color w:val="000000"/>
          <w:sz w:val="28"/>
          <w:szCs w:val="28"/>
        </w:rPr>
        <w:t>ки На наружной стороне дверец электрощитов должно быть нанесе</w:t>
      </w:r>
      <w:r w:rsidRPr="00D3473A">
        <w:rPr>
          <w:i/>
          <w:iCs/>
          <w:color w:val="000000"/>
          <w:sz w:val="28"/>
          <w:szCs w:val="28"/>
        </w:rPr>
        <w:softHyphen/>
        <w:t>но: порядковый номер щита, подаваемое на щит напряжение и преду</w:t>
      </w:r>
      <w:r w:rsidRPr="00D3473A">
        <w:rPr>
          <w:i/>
          <w:iCs/>
          <w:color w:val="000000"/>
          <w:spacing w:val="5"/>
          <w:sz w:val="28"/>
          <w:szCs w:val="28"/>
        </w:rPr>
        <w:t>преждающий знак "Осторожно! Электрическое напряжение", а на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 w:rsidRPr="00D3473A">
        <w:rPr>
          <w:i/>
          <w:iCs/>
          <w:color w:val="000000"/>
          <w:spacing w:val="1"/>
          <w:sz w:val="28"/>
          <w:szCs w:val="28"/>
        </w:rPr>
        <w:t>внутренней стороне дверец электрощитов должна быть однолиней</w:t>
      </w:r>
      <w:r w:rsidRPr="00D3473A">
        <w:rPr>
          <w:i/>
          <w:iCs/>
          <w:color w:val="000000"/>
          <w:spacing w:val="1"/>
          <w:sz w:val="28"/>
          <w:szCs w:val="28"/>
        </w:rPr>
        <w:softHyphen/>
      </w:r>
      <w:r w:rsidRPr="00D3473A">
        <w:rPr>
          <w:i/>
          <w:iCs/>
          <w:color w:val="000000"/>
          <w:spacing w:val="2"/>
          <w:sz w:val="28"/>
          <w:szCs w:val="28"/>
        </w:rPr>
        <w:t xml:space="preserve">ная схема электроснабжения потребителей. Внутри электрощитов </w:t>
      </w:r>
      <w:r w:rsidRPr="00D3473A">
        <w:rPr>
          <w:i/>
          <w:iCs/>
          <w:color w:val="000000"/>
          <w:sz w:val="28"/>
          <w:szCs w:val="28"/>
        </w:rPr>
        <w:t xml:space="preserve">не должно быть мусора, скопления пыли и паутины, некалиброванных </w:t>
      </w:r>
      <w:r w:rsidRPr="00D3473A">
        <w:rPr>
          <w:i/>
          <w:iCs/>
          <w:color w:val="000000"/>
          <w:spacing w:val="1"/>
          <w:sz w:val="28"/>
          <w:szCs w:val="28"/>
        </w:rPr>
        <w:t>плавких вставок).</w:t>
      </w:r>
    </w:p>
    <w:p w:rsidR="00D3473A" w:rsidRPr="00D3473A" w:rsidRDefault="00D3473A" w:rsidP="00D3473A">
      <w:pPr>
        <w:shd w:val="clear" w:color="auto" w:fill="FFFFFF"/>
        <w:spacing w:before="180"/>
        <w:ind w:left="4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3.7.</w:t>
      </w:r>
      <w:r w:rsidRPr="00D3473A">
        <w:rPr>
          <w:color w:val="000000"/>
          <w:spacing w:val="-5"/>
          <w:sz w:val="28"/>
          <w:szCs w:val="28"/>
        </w:rPr>
        <w:t xml:space="preserve"> Состояние электросети.</w:t>
      </w:r>
    </w:p>
    <w:p w:rsidR="00D3473A" w:rsidRPr="00D3473A" w:rsidRDefault="00D3473A" w:rsidP="00D3473A">
      <w:pPr>
        <w:shd w:val="clear" w:color="auto" w:fill="FFFFFF"/>
        <w:spacing w:before="187"/>
        <w:ind w:left="29" w:right="7"/>
        <w:jc w:val="both"/>
        <w:rPr>
          <w:sz w:val="28"/>
          <w:szCs w:val="28"/>
        </w:rPr>
      </w:pPr>
      <w:r w:rsidRPr="00D3473A">
        <w:rPr>
          <w:i/>
          <w:iCs/>
          <w:color w:val="000000"/>
          <w:spacing w:val="1"/>
          <w:sz w:val="28"/>
          <w:szCs w:val="28"/>
        </w:rPr>
        <w:t xml:space="preserve">(Светильники должны быть надежно подвешены к потолку и иметь </w:t>
      </w:r>
      <w:r w:rsidRPr="00D3473A">
        <w:rPr>
          <w:i/>
          <w:iCs/>
          <w:color w:val="000000"/>
          <w:spacing w:val="2"/>
          <w:sz w:val="28"/>
          <w:szCs w:val="28"/>
        </w:rPr>
        <w:t xml:space="preserve">светорассеивающую арматуру. Коммутационные коробки должны </w:t>
      </w:r>
      <w:r w:rsidRPr="00D3473A">
        <w:rPr>
          <w:i/>
          <w:iCs/>
          <w:color w:val="000000"/>
          <w:spacing w:val="3"/>
          <w:sz w:val="28"/>
          <w:szCs w:val="28"/>
        </w:rPr>
        <w:t xml:space="preserve">быть закрыты крышками. Корпуса и крышки электровыключателей </w:t>
      </w:r>
      <w:r w:rsidRPr="00D3473A">
        <w:rPr>
          <w:i/>
          <w:iCs/>
          <w:color w:val="000000"/>
          <w:spacing w:val="2"/>
          <w:sz w:val="28"/>
          <w:szCs w:val="28"/>
        </w:rPr>
        <w:t>и электророзеток не должны иметь сколов и трещин, а также ого</w:t>
      </w:r>
      <w:r w:rsidRPr="00D3473A">
        <w:rPr>
          <w:i/>
          <w:iCs/>
          <w:color w:val="000000"/>
          <w:spacing w:val="2"/>
          <w:sz w:val="28"/>
          <w:szCs w:val="28"/>
        </w:rPr>
        <w:softHyphen/>
      </w:r>
      <w:r w:rsidRPr="00D3473A">
        <w:rPr>
          <w:i/>
          <w:iCs/>
          <w:color w:val="000000"/>
          <w:spacing w:val="3"/>
          <w:sz w:val="28"/>
          <w:szCs w:val="28"/>
        </w:rPr>
        <w:t xml:space="preserve">ленных контактов и проводов. Все электророзетки и отключающие </w:t>
      </w:r>
      <w:r w:rsidRPr="00D3473A">
        <w:rPr>
          <w:i/>
          <w:iCs/>
          <w:color w:val="000000"/>
          <w:spacing w:val="2"/>
          <w:sz w:val="28"/>
          <w:szCs w:val="28"/>
        </w:rPr>
        <w:t>устройства должны быть промаркированы по номинальному напря</w:t>
      </w:r>
      <w:r w:rsidRPr="00D3473A">
        <w:rPr>
          <w:i/>
          <w:iCs/>
          <w:color w:val="000000"/>
          <w:spacing w:val="2"/>
          <w:sz w:val="28"/>
          <w:szCs w:val="28"/>
        </w:rPr>
        <w:softHyphen/>
      </w:r>
      <w:r w:rsidRPr="00D3473A">
        <w:rPr>
          <w:i/>
          <w:iCs/>
          <w:color w:val="000000"/>
          <w:spacing w:val="-6"/>
          <w:sz w:val="28"/>
          <w:szCs w:val="28"/>
        </w:rPr>
        <w:t>жению).</w:t>
      </w:r>
    </w:p>
    <w:p w:rsidR="00D3473A" w:rsidRPr="00D3473A" w:rsidRDefault="00D3473A" w:rsidP="00D3473A">
      <w:pPr>
        <w:shd w:val="clear" w:color="auto" w:fill="FFFFFF"/>
        <w:spacing w:before="187"/>
        <w:ind w:left="29" w:right="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</w:t>
      </w:r>
      <w:r w:rsidRPr="00D3473A">
        <w:rPr>
          <w:color w:val="000000"/>
          <w:spacing w:val="-2"/>
          <w:sz w:val="28"/>
          <w:szCs w:val="28"/>
        </w:rPr>
        <w:t>8. Убедиться в отсутствии нестандартных (самодельных) электрона</w:t>
      </w:r>
      <w:r w:rsidRPr="00D3473A">
        <w:rPr>
          <w:color w:val="000000"/>
          <w:spacing w:val="-2"/>
          <w:sz w:val="28"/>
          <w:szCs w:val="28"/>
        </w:rPr>
        <w:softHyphen/>
      </w:r>
      <w:r w:rsidRPr="00D3473A">
        <w:rPr>
          <w:color w:val="000000"/>
          <w:sz w:val="28"/>
          <w:szCs w:val="28"/>
        </w:rPr>
        <w:t>гревательных приборов, воздушных линий электропередачи и наруж</w:t>
      </w:r>
      <w:r w:rsidRPr="00D3473A">
        <w:rPr>
          <w:color w:val="000000"/>
          <w:sz w:val="28"/>
          <w:szCs w:val="28"/>
        </w:rPr>
        <w:softHyphen/>
        <w:t xml:space="preserve">ных электропроводок, проложенных по территории образовательного </w:t>
      </w:r>
      <w:r w:rsidRPr="00D3473A">
        <w:rPr>
          <w:color w:val="000000"/>
          <w:spacing w:val="-1"/>
          <w:sz w:val="28"/>
          <w:szCs w:val="28"/>
        </w:rPr>
        <w:t xml:space="preserve">учреждения, над горючими кровлями, навесами и открытыми складами </w:t>
      </w:r>
      <w:r w:rsidRPr="00D3473A">
        <w:rPr>
          <w:color w:val="000000"/>
          <w:spacing w:val="-3"/>
          <w:sz w:val="28"/>
          <w:szCs w:val="28"/>
        </w:rPr>
        <w:t>горючих материалов.</w:t>
      </w:r>
    </w:p>
    <w:p w:rsidR="00D3473A" w:rsidRPr="00D3473A" w:rsidRDefault="00D3473A" w:rsidP="00D3473A">
      <w:pPr>
        <w:ind w:left="360"/>
        <w:rPr>
          <w:b/>
          <w:sz w:val="28"/>
          <w:szCs w:val="28"/>
        </w:rPr>
      </w:pPr>
    </w:p>
    <w:p w:rsidR="00D3473A" w:rsidRDefault="00D3473A" w:rsidP="00337F4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охраны труда на территории ДОУ.</w:t>
      </w:r>
    </w:p>
    <w:p w:rsidR="00D3473A" w:rsidRDefault="00D3473A" w:rsidP="000E5C4B">
      <w:pPr>
        <w:jc w:val="both"/>
        <w:rPr>
          <w:sz w:val="28"/>
          <w:szCs w:val="28"/>
        </w:rPr>
      </w:pPr>
      <w:r>
        <w:rPr>
          <w:sz w:val="28"/>
          <w:szCs w:val="28"/>
        </w:rPr>
        <w:t>4.1. Состояние ограждения</w:t>
      </w:r>
      <w:r w:rsidR="00117503">
        <w:rPr>
          <w:sz w:val="28"/>
          <w:szCs w:val="28"/>
        </w:rPr>
        <w:t xml:space="preserve"> ДОУ (территория участка огражда</w:t>
      </w:r>
      <w:r>
        <w:rPr>
          <w:sz w:val="28"/>
          <w:szCs w:val="28"/>
        </w:rPr>
        <w:t xml:space="preserve">ется забором, высотой не менее </w:t>
      </w:r>
      <w:smartTag w:uri="urn:schemas-microsoft-com:office:smarttags" w:element="metricconverter">
        <w:smartTagPr>
          <w:attr w:name="ProductID" w:val="1,6 м"/>
        </w:smartTagPr>
        <w:r>
          <w:rPr>
            <w:sz w:val="28"/>
            <w:szCs w:val="28"/>
          </w:rPr>
          <w:t>1,6 м</w:t>
        </w:r>
      </w:smartTag>
      <w:r>
        <w:rPr>
          <w:sz w:val="28"/>
          <w:szCs w:val="28"/>
        </w:rPr>
        <w:t xml:space="preserve"> и полосой зеленых насаждений).</w:t>
      </w:r>
    </w:p>
    <w:p w:rsidR="00D3473A" w:rsidRDefault="00D3473A" w:rsidP="000E5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E5C4B">
        <w:rPr>
          <w:sz w:val="28"/>
          <w:szCs w:val="28"/>
        </w:rPr>
        <w:t>Наличие освещенности территории ДОУ (территория земельного участка ДОУ должна иметь наружное электрическое освещение. Уровень искусственной освещенности участка – не менее 10 лк на землю. Должны быть освещены пешеходные дорожки, входные двери, игровые и спортивные площадки с подводкой электропитания и столбам подземным кабелем. Дверцы коммуникативных люков на бетонных столбах должны быть постоянно закрыты).</w:t>
      </w:r>
    </w:p>
    <w:p w:rsidR="000E5C4B" w:rsidRDefault="000E5C4B" w:rsidP="000E5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Озеленение территории ДОУ (площадь озеленения территории ДОУ должна составлять не менее 50%. </w:t>
      </w:r>
    </w:p>
    <w:p w:rsidR="000E5C4B" w:rsidRDefault="000E5C4B" w:rsidP="000E5C4B">
      <w:pPr>
        <w:jc w:val="both"/>
        <w:rPr>
          <w:sz w:val="28"/>
          <w:szCs w:val="28"/>
        </w:rPr>
      </w:pPr>
      <w:r>
        <w:rPr>
          <w:sz w:val="28"/>
          <w:szCs w:val="28"/>
        </w:rPr>
        <w:t>В площадь озеленения включают защитные от пыли, шума, ветра и др. полосы между элементами участка, обеспечивающие санитарные разрывы:</w:t>
      </w:r>
    </w:p>
    <w:p w:rsidR="000E5C4B" w:rsidRDefault="000E5C4B" w:rsidP="000E5C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между групповыми площадками, между групповой и физкультурной площадками;</w:t>
      </w:r>
    </w:p>
    <w:p w:rsidR="000E5C4B" w:rsidRDefault="000E5C4B" w:rsidP="000E5C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 xml:space="preserve"> групповой и хозяйственной площадками, между общей физ.площадкой и хозяйственной площадками;</w:t>
      </w:r>
    </w:p>
    <w:p w:rsidR="000E5C4B" w:rsidRDefault="000E5C4B" w:rsidP="000E5C4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 между ограждениями участка и групповыми или общей физкультурной площадками. Групповые площадки ограждаются кустарниками. Деревья высаживаются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sz w:val="28"/>
            <w:szCs w:val="28"/>
          </w:rPr>
          <w:t>15 м</w:t>
        </w:r>
      </w:smartTag>
      <w:r>
        <w:rPr>
          <w:sz w:val="28"/>
          <w:szCs w:val="28"/>
        </w:rPr>
        <w:t xml:space="preserve">, кустарники –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 от здания.</w:t>
      </w:r>
    </w:p>
    <w:p w:rsidR="000E5C4B" w:rsidRDefault="000E5C4B" w:rsidP="000E5C4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ДОУ не должно быть деревья сухостоя, деревьев и кустарников с ядовитыми растениями, колющих кустарников</w:t>
      </w:r>
      <w:r w:rsidR="00D92523">
        <w:rPr>
          <w:sz w:val="28"/>
          <w:szCs w:val="28"/>
        </w:rPr>
        <w:t>, а также ядовитых грибов.</w:t>
      </w:r>
    </w:p>
    <w:p w:rsidR="00D92523" w:rsidRDefault="00D92523" w:rsidP="00D9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Содержание территории ДОУ (физкультурная площадка, площадью до 150 мест – </w:t>
      </w:r>
      <w:smartTag w:uri="urn:schemas-microsoft-com:office:smarttags" w:element="metricconverter">
        <w:smartTagPr>
          <w:attr w:name="ProductID" w:val="250 м2"/>
        </w:smartTagPr>
        <w:r>
          <w:rPr>
            <w:sz w:val="28"/>
            <w:szCs w:val="28"/>
          </w:rPr>
          <w:t>250 м</w:t>
        </w:r>
        <w:r>
          <w:rPr>
            <w:sz w:val="16"/>
            <w:szCs w:val="16"/>
          </w:rPr>
          <w:t>2</w:t>
        </w:r>
      </w:smartTag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, свыше 150 мест, две площадки размером 150 и </w:t>
      </w:r>
      <w:smartTag w:uri="urn:schemas-microsoft-com:office:smarttags" w:element="metricconverter">
        <w:smartTagPr>
          <w:attr w:name="ProductID" w:val="250 м2"/>
        </w:smartTagPr>
        <w:r>
          <w:rPr>
            <w:sz w:val="28"/>
            <w:szCs w:val="28"/>
          </w:rPr>
          <w:t>250 м</w:t>
        </w:r>
        <w:r>
          <w:rPr>
            <w:sz w:val="16"/>
            <w:szCs w:val="16"/>
          </w:rPr>
          <w:t>2</w:t>
        </w:r>
      </w:smartTag>
      <w:r>
        <w:rPr>
          <w:sz w:val="16"/>
          <w:szCs w:val="16"/>
        </w:rPr>
        <w:t xml:space="preserve">. </w:t>
      </w:r>
      <w:r>
        <w:rPr>
          <w:sz w:val="28"/>
          <w:szCs w:val="28"/>
        </w:rPr>
        <w:t>Покрытие с оборудованием для подвижных игр должно быть травяное, все остальные зоны должны иметь твердое грунтовое, деревянное и др. покрытия. В летнее время весь участок за 1-2 часа до прихода детей должен ежедневно убираться; трава, цветы, кустарники, игровые площадки и дорожки - поливаться водой. В зимнее время игровые участки, дорожки и подъезды должны ежедневно очищаться от снега, льда, посыпаться песком.</w:t>
      </w:r>
    </w:p>
    <w:p w:rsidR="00D92523" w:rsidRDefault="00D92523" w:rsidP="00D92523">
      <w:pPr>
        <w:jc w:val="both"/>
        <w:rPr>
          <w:sz w:val="28"/>
          <w:szCs w:val="28"/>
        </w:rPr>
      </w:pPr>
      <w:r>
        <w:rPr>
          <w:sz w:val="28"/>
          <w:szCs w:val="28"/>
        </w:rPr>
        <w:t>Мусор должен систематически вывозиться с территории ДОУ. Не допускается сжигание мусора на территории ДОУ. Смена песка в песочных ящиках должна проводиться не реже одного раза в месяц. На ночь песочные ящики должны закрываться крышками.</w:t>
      </w:r>
    </w:p>
    <w:p w:rsidR="00D92523" w:rsidRDefault="00D92523" w:rsidP="00D92523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Хозяйственная площадка должна быть изолирована от остальных зон, располагаться вблизи пищеблока, иметь твердое покрытие и отдельный въезд на улицу.</w:t>
      </w:r>
    </w:p>
    <w:p w:rsidR="00D92523" w:rsidRDefault="00D92523" w:rsidP="00D9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Мусоросборники должны закрываться крышками. Следует иметь 2 промаркированных контейнера для сбора мусора и пищевых отходов. Размер площадки под контейнерами должен превышать площадь основания контейнера на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 во все стороны.</w:t>
      </w:r>
    </w:p>
    <w:p w:rsidR="00D92523" w:rsidRDefault="00D92523" w:rsidP="00D92523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колодцы на территории ДОУ должны быть закрыты. Ямы должны быть ограждены.</w:t>
      </w:r>
    </w:p>
    <w:p w:rsidR="00D92523" w:rsidRDefault="00D92523" w:rsidP="00D92523">
      <w:pPr>
        <w:jc w:val="both"/>
        <w:rPr>
          <w:sz w:val="28"/>
          <w:szCs w:val="28"/>
        </w:rPr>
      </w:pPr>
      <w:r>
        <w:rPr>
          <w:sz w:val="28"/>
          <w:szCs w:val="28"/>
        </w:rPr>
        <w:t>4.5. Состояние оборудования игровых и спортивных площадок.</w:t>
      </w:r>
    </w:p>
    <w:p w:rsidR="00D92523" w:rsidRDefault="00D92523" w:rsidP="00D92523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оборудование на игровых и спортивных площадках должно быть исправно и прочно закреплено.</w:t>
      </w:r>
    </w:p>
    <w:p w:rsidR="00D92523" w:rsidRDefault="00D92523" w:rsidP="00D92523">
      <w:pPr>
        <w:jc w:val="both"/>
        <w:rPr>
          <w:sz w:val="28"/>
          <w:szCs w:val="28"/>
        </w:rPr>
      </w:pPr>
      <w:r>
        <w:rPr>
          <w:sz w:val="28"/>
          <w:szCs w:val="28"/>
        </w:rPr>
        <w:t>4.6. Отсутствие в зимнее время на карнизах крыш и водостоках сосулек, нависающего льда и снега.</w:t>
      </w:r>
    </w:p>
    <w:p w:rsidR="00D92523" w:rsidRDefault="00D92523" w:rsidP="00D92523">
      <w:pPr>
        <w:jc w:val="both"/>
        <w:rPr>
          <w:sz w:val="28"/>
          <w:szCs w:val="28"/>
        </w:rPr>
      </w:pPr>
      <w:r>
        <w:rPr>
          <w:sz w:val="28"/>
          <w:szCs w:val="28"/>
        </w:rPr>
        <w:t>4.7. У входа в здание следует иметь скребки, решетки, коврики, щетки. Коврики и решетки после утреннего прихода детей в ДОУ, а также после прогулок очищаются и моются.</w:t>
      </w:r>
    </w:p>
    <w:p w:rsidR="00D92523" w:rsidRDefault="00D92523" w:rsidP="00D92523">
      <w:pPr>
        <w:jc w:val="both"/>
        <w:rPr>
          <w:sz w:val="28"/>
          <w:szCs w:val="28"/>
        </w:rPr>
      </w:pPr>
      <w:r>
        <w:rPr>
          <w:sz w:val="28"/>
          <w:szCs w:val="28"/>
        </w:rPr>
        <w:t>4.8. При достаточной площади участка ДОУ в состав хоз.зоны могут быть включены:</w:t>
      </w:r>
      <w:r w:rsidR="005552AE">
        <w:rPr>
          <w:sz w:val="28"/>
          <w:szCs w:val="28"/>
        </w:rPr>
        <w:t xml:space="preserve"> площадка для огорода, ягодника и фруктового сада.</w:t>
      </w:r>
    </w:p>
    <w:p w:rsidR="005552AE" w:rsidRPr="00D92523" w:rsidRDefault="005552AE" w:rsidP="00D92523">
      <w:pPr>
        <w:jc w:val="both"/>
        <w:rPr>
          <w:sz w:val="28"/>
          <w:szCs w:val="28"/>
        </w:rPr>
      </w:pPr>
    </w:p>
    <w:p w:rsidR="00D3473A" w:rsidRDefault="005552AE" w:rsidP="00337F4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охраны труда в помещениях ДОУ.</w:t>
      </w:r>
    </w:p>
    <w:p w:rsidR="005552AE" w:rsidRDefault="005552AE" w:rsidP="005552AE">
      <w:pPr>
        <w:jc w:val="both"/>
        <w:rPr>
          <w:sz w:val="28"/>
          <w:szCs w:val="28"/>
        </w:rPr>
      </w:pPr>
      <w:r>
        <w:rPr>
          <w:sz w:val="28"/>
          <w:szCs w:val="28"/>
        </w:rPr>
        <w:t>5.1. Наличие инструкций по охране труда (инструкции по охране труда должны быть на всех рабочих местах, которые утверждаются руководителем ДОУ, профсоюзным комитетом и пересматривается не реже 1 раза в три года).</w:t>
      </w:r>
    </w:p>
    <w:p w:rsidR="005552AE" w:rsidRDefault="005552AE" w:rsidP="00555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Наличие и содержание мед.аптечек (в каждой групповой комнате должна быть мед.аптечка, укомплектованная необходимыми для оказания первой помощи медицинскими и перевязочными средствами, которые заносятся в опись. На дверце мед.аптечки должен быть написан адрес и № телефона ближайшего лечебного учреждения и инструкция по оказанию первой помощи при травмах. Мед.аптечки должны размещаться в месте, недоступном детям с указательным знаком </w:t>
      </w:r>
      <w:r>
        <w:rPr>
          <w:rFonts w:ascii="Bodoni MT Condensed" w:hAnsi="Bodoni MT Condensed"/>
          <w:sz w:val="28"/>
          <w:szCs w:val="28"/>
        </w:rPr>
        <w:t>+</w:t>
      </w:r>
      <w:r>
        <w:rPr>
          <w:sz w:val="28"/>
          <w:szCs w:val="28"/>
        </w:rPr>
        <w:t>).</w:t>
      </w:r>
    </w:p>
    <w:p w:rsidR="005552AE" w:rsidRDefault="005552AE" w:rsidP="005552AE">
      <w:pPr>
        <w:jc w:val="both"/>
        <w:rPr>
          <w:sz w:val="28"/>
          <w:szCs w:val="28"/>
        </w:rPr>
      </w:pPr>
      <w:r>
        <w:rPr>
          <w:sz w:val="28"/>
          <w:szCs w:val="28"/>
        </w:rPr>
        <w:t>5.3. Требования к зданию ДОУ (здание ДОУ включает):</w:t>
      </w:r>
    </w:p>
    <w:p w:rsidR="005552AE" w:rsidRDefault="005552AE" w:rsidP="005552A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Игровые ячейки – изолированные помещения, принадлежащие каждой возрастной группе. В состав игровой ячейки входит: групповая, спальня, туалетная, буфетная и раздевалка.</w:t>
      </w:r>
    </w:p>
    <w:p w:rsidR="005552AE" w:rsidRDefault="005552AE" w:rsidP="005552A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групповой игровой – не менее </w:t>
      </w:r>
      <w:smartTag w:uri="urn:schemas-microsoft-com:office:smarttags" w:element="metricconverter">
        <w:smartTagPr>
          <w:attr w:name="ProductID" w:val="50 м2"/>
        </w:smartTagPr>
        <w:r>
          <w:rPr>
            <w:sz w:val="28"/>
            <w:szCs w:val="28"/>
          </w:rPr>
          <w:t>50 м</w:t>
        </w:r>
        <w:r>
          <w:rPr>
            <w:sz w:val="16"/>
            <w:szCs w:val="16"/>
          </w:rPr>
          <w:t>2</w:t>
        </w:r>
      </w:smartTag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(из расчета: дошкольная группа – </w:t>
      </w:r>
      <w:smartTag w:uri="urn:schemas-microsoft-com:office:smarttags" w:element="metricconverter">
        <w:smartTagPr>
          <w:attr w:name="ProductID" w:val="2 м2"/>
        </w:smartTagPr>
        <w:r>
          <w:rPr>
            <w:sz w:val="28"/>
            <w:szCs w:val="28"/>
          </w:rPr>
          <w:t>2 м</w:t>
        </w:r>
        <w:r>
          <w:rPr>
            <w:sz w:val="16"/>
            <w:szCs w:val="16"/>
          </w:rPr>
          <w:t>2</w:t>
        </w:r>
      </w:smartTag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на одного ребенка; ясельная группа – </w:t>
      </w:r>
      <w:smartTag w:uri="urn:schemas-microsoft-com:office:smarttags" w:element="metricconverter">
        <w:smartTagPr>
          <w:attr w:name="ProductID" w:val="2,5 м2"/>
        </w:smartTagPr>
        <w:r>
          <w:rPr>
            <w:sz w:val="28"/>
            <w:szCs w:val="28"/>
          </w:rPr>
          <w:t>2,5 м</w:t>
        </w:r>
        <w:r>
          <w:rPr>
            <w:sz w:val="16"/>
            <w:szCs w:val="16"/>
          </w:rPr>
          <w:t>2</w:t>
        </w:r>
      </w:smartTag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на одного ребенка).</w:t>
      </w:r>
    </w:p>
    <w:p w:rsidR="005552AE" w:rsidRDefault="005552AE" w:rsidP="005552A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Спальня – площадь не менее </w:t>
      </w:r>
      <w:smartTag w:uri="urn:schemas-microsoft-com:office:smarttags" w:element="metricconverter">
        <w:smartTagPr>
          <w:attr w:name="ProductID" w:val="50 м2"/>
        </w:smartTagPr>
        <w:r>
          <w:rPr>
            <w:sz w:val="28"/>
            <w:szCs w:val="28"/>
          </w:rPr>
          <w:t>50 м</w:t>
        </w:r>
        <w:r>
          <w:rPr>
            <w:sz w:val="16"/>
            <w:szCs w:val="16"/>
          </w:rPr>
          <w:t>2</w:t>
        </w:r>
      </w:smartTag>
      <w:r>
        <w:rPr>
          <w:sz w:val="16"/>
          <w:szCs w:val="16"/>
        </w:rPr>
        <w:t xml:space="preserve">  </w:t>
      </w:r>
      <w:r>
        <w:rPr>
          <w:sz w:val="28"/>
          <w:szCs w:val="28"/>
        </w:rPr>
        <w:t xml:space="preserve">(для яслей не менее </w:t>
      </w:r>
      <w:smartTag w:uri="urn:schemas-microsoft-com:office:smarttags" w:element="metricconverter">
        <w:smartTagPr>
          <w:attr w:name="ProductID" w:val="1,8 м2"/>
        </w:smartTagPr>
        <w:r>
          <w:rPr>
            <w:sz w:val="28"/>
            <w:szCs w:val="28"/>
          </w:rPr>
          <w:t>1,8 м</w:t>
        </w:r>
        <w:r>
          <w:rPr>
            <w:sz w:val="16"/>
            <w:szCs w:val="16"/>
          </w:rPr>
          <w:t>2</w:t>
        </w:r>
      </w:smartTag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на одного ребенка, для дошкольного возраста – не менее </w:t>
      </w:r>
      <w:smartTag w:uri="urn:schemas-microsoft-com:office:smarttags" w:element="metricconverter">
        <w:smartTagPr>
          <w:attr w:name="ProductID" w:val="2 м2"/>
        </w:smartTagPr>
        <w:r>
          <w:rPr>
            <w:sz w:val="28"/>
            <w:szCs w:val="28"/>
          </w:rPr>
          <w:t>2 м</w:t>
        </w:r>
        <w:r>
          <w:rPr>
            <w:sz w:val="16"/>
            <w:szCs w:val="16"/>
          </w:rPr>
          <w:t>2</w:t>
        </w:r>
      </w:smartTag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).</w:t>
      </w:r>
    </w:p>
    <w:p w:rsidR="005552AE" w:rsidRPr="005552AE" w:rsidRDefault="005552AE" w:rsidP="005552A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Туалетная – не менее </w:t>
      </w:r>
      <w:smartTag w:uri="urn:schemas-microsoft-com:office:smarttags" w:element="metricconverter">
        <w:smartTagPr>
          <w:attr w:name="ProductID" w:val="16 м2"/>
        </w:smartTagPr>
        <w:r>
          <w:rPr>
            <w:sz w:val="28"/>
            <w:szCs w:val="28"/>
          </w:rPr>
          <w:t>16 м</w:t>
        </w:r>
        <w:r>
          <w:rPr>
            <w:sz w:val="16"/>
            <w:szCs w:val="16"/>
          </w:rPr>
          <w:t>2</w:t>
        </w:r>
      </w:smartTag>
      <w:r>
        <w:rPr>
          <w:sz w:val="16"/>
          <w:szCs w:val="16"/>
        </w:rPr>
        <w:t>.</w:t>
      </w:r>
    </w:p>
    <w:p w:rsidR="005552AE" w:rsidRDefault="005552AE" w:rsidP="005552A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Буфетная – </w:t>
      </w:r>
      <w:smartTag w:uri="urn:schemas-microsoft-com:office:smarttags" w:element="metricconverter">
        <w:smartTagPr>
          <w:attr w:name="ProductID" w:val="3,8 м2"/>
        </w:smartTagPr>
        <w:r>
          <w:rPr>
            <w:sz w:val="28"/>
            <w:szCs w:val="28"/>
          </w:rPr>
          <w:t>3,8 м</w:t>
        </w:r>
        <w:r>
          <w:rPr>
            <w:sz w:val="16"/>
            <w:szCs w:val="16"/>
          </w:rPr>
          <w:t>2</w:t>
        </w:r>
      </w:smartTag>
      <w:r>
        <w:rPr>
          <w:sz w:val="16"/>
          <w:szCs w:val="16"/>
        </w:rPr>
        <w:t xml:space="preserve">. </w:t>
      </w:r>
      <w:r>
        <w:rPr>
          <w:sz w:val="28"/>
          <w:szCs w:val="28"/>
        </w:rPr>
        <w:t>Для мытья посуды в буфетной оборудованы двух-трех-гнездные мойки с подводом горячей и холодной воды.</w:t>
      </w:r>
    </w:p>
    <w:p w:rsidR="005552AE" w:rsidRDefault="005552AE" w:rsidP="005552A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Игровые ячейки ясельных групп располагаются на 1 этаже.</w:t>
      </w:r>
    </w:p>
    <w:p w:rsidR="00AB646C" w:rsidRDefault="005552AE" w:rsidP="005552AE">
      <w:pPr>
        <w:jc w:val="both"/>
        <w:rPr>
          <w:sz w:val="28"/>
          <w:szCs w:val="28"/>
        </w:rPr>
      </w:pPr>
      <w:r>
        <w:rPr>
          <w:sz w:val="28"/>
          <w:szCs w:val="28"/>
        </w:rPr>
        <w:t>5.4. Соблюдение санитарно-гигиенических правил.</w:t>
      </w:r>
    </w:p>
    <w:p w:rsidR="005552AE" w:rsidRDefault="00AB646C" w:rsidP="00AB646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температурного режима ( </w:t>
      </w:r>
      <w:r>
        <w:rPr>
          <w:sz w:val="28"/>
          <w:szCs w:val="28"/>
          <w:lang w:val="en-US"/>
        </w:rPr>
        <w:t>t</w:t>
      </w:r>
      <w:r>
        <w:rPr>
          <w:rFonts w:ascii="Bodoni MT Condensed" w:hAnsi="Bodoni MT Condensed"/>
          <w:sz w:val="28"/>
          <w:szCs w:val="28"/>
        </w:rPr>
        <w:t>º</w:t>
      </w:r>
      <w:r w:rsidRPr="00AB646C">
        <w:rPr>
          <w:rFonts w:ascii="Bodoni MT Condensed" w:hAnsi="Bodoni MT Condensed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помещениях должна быть в пределах установленных норм. Для контроля температуры воздуха в групповых и спальнях должны быть комнатные термометры. </w:t>
      </w:r>
      <w:r>
        <w:rPr>
          <w:sz w:val="28"/>
          <w:szCs w:val="28"/>
          <w:lang w:val="en-US"/>
        </w:rPr>
        <w:t>t</w:t>
      </w:r>
      <w:r>
        <w:rPr>
          <w:rFonts w:ascii="Bodoni MT Condensed" w:hAnsi="Bodoni MT Condensed"/>
          <w:sz w:val="28"/>
          <w:szCs w:val="28"/>
        </w:rPr>
        <w:t>º</w:t>
      </w:r>
      <w:r>
        <w:rPr>
          <w:sz w:val="28"/>
          <w:szCs w:val="28"/>
        </w:rPr>
        <w:t xml:space="preserve"> в дошкольных групповых комнатах должна быть 20-22 </w:t>
      </w:r>
      <w:r>
        <w:rPr>
          <w:rFonts w:ascii="Bodoni MT Condensed" w:hAnsi="Bodoni MT Condensed"/>
          <w:sz w:val="28"/>
          <w:szCs w:val="28"/>
        </w:rPr>
        <w:t>º</w:t>
      </w:r>
      <w:r>
        <w:rPr>
          <w:sz w:val="28"/>
          <w:szCs w:val="28"/>
        </w:rPr>
        <w:t xml:space="preserve"> С; в ясельных группах – 21 - 23</w:t>
      </w:r>
      <w:r>
        <w:rPr>
          <w:rFonts w:ascii="Bodoni MT Condensed" w:hAnsi="Bodoni MT Condensed"/>
          <w:sz w:val="28"/>
          <w:szCs w:val="28"/>
        </w:rPr>
        <w:t>º</w:t>
      </w:r>
      <w:r>
        <w:rPr>
          <w:sz w:val="28"/>
          <w:szCs w:val="28"/>
        </w:rPr>
        <w:t xml:space="preserve"> С; в спальнях : 18-19</w:t>
      </w:r>
      <w:r>
        <w:rPr>
          <w:rFonts w:ascii="Bodoni MT Condensed" w:hAnsi="Bodoni MT Condensed"/>
          <w:sz w:val="28"/>
          <w:szCs w:val="28"/>
        </w:rPr>
        <w:t>º</w:t>
      </w:r>
      <w:r>
        <w:rPr>
          <w:sz w:val="28"/>
          <w:szCs w:val="28"/>
        </w:rPr>
        <w:t>С).</w:t>
      </w:r>
    </w:p>
    <w:p w:rsidR="00F258B3" w:rsidRDefault="00F258B3" w:rsidP="00AB646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влажности воздуха (относительная влажность воздуха должна быть 40 – 55%).</w:t>
      </w:r>
    </w:p>
    <w:p w:rsidR="00F258B3" w:rsidRDefault="00F258B3" w:rsidP="00AB646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Уборка помещений (уборка помещений должна проводиться ежедневно влажным способом при открытых окнах. Полы следует мыть не менее 2-х раз в день. Детские шкафчики для одежды детей ежедневно протираются и один раз в неделю моются. Влажная уборка помещений должна проводиться с применением моющих средств. Полы в туалетных комнатах моются 2 раза в день с применением моющих и дезинфицирующих средств. Столы в групповых помещениях промываются горячей водой с мылом до и после каждого приема пищи. Ежедневно горячей водой с мылом протираются стулья. ! раз в неделю проводится генеральная уборка помещений по графику).</w:t>
      </w:r>
    </w:p>
    <w:p w:rsidR="00F258B3" w:rsidRDefault="00F258B3" w:rsidP="00AB646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Окна снаружи моются 2 раза в год (осенью и весной).</w:t>
      </w:r>
    </w:p>
    <w:p w:rsidR="00F258B3" w:rsidRDefault="00F258B3" w:rsidP="00AB646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Весь уборочный инвентарь промаркирован, а уборочный туалетный инвентарь должен иметь сигнальную красную маркировку и храниться в туалетной комнате в специальном шкафу отдельно от другого уборочного инвентаря.</w:t>
      </w:r>
    </w:p>
    <w:p w:rsidR="00F258B3" w:rsidRDefault="00F258B3" w:rsidP="00AB646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Моющие и дезинфицирующие средства должны быть закрыты в шкафах и не доступны для детей.</w:t>
      </w:r>
    </w:p>
    <w:p w:rsidR="00F258B3" w:rsidRDefault="00F258B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5.5. Содержание детских игрушек.</w:t>
      </w:r>
    </w:p>
    <w:p w:rsidR="00F258B3" w:rsidRDefault="00F258B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(Вновь приобретенные детские игрушки перед поступлением в групповые должны мыться с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rFonts w:ascii="Bodoni MT Condensed" w:hAnsi="Bodoni MT Condensed"/>
          <w:sz w:val="28"/>
          <w:szCs w:val="28"/>
        </w:rPr>
        <w:t>º</w:t>
      </w:r>
      <w:r>
        <w:rPr>
          <w:sz w:val="28"/>
          <w:szCs w:val="28"/>
        </w:rPr>
        <w:t xml:space="preserve"> </w:t>
      </w:r>
      <w:r w:rsidR="00172263">
        <w:rPr>
          <w:sz w:val="28"/>
          <w:szCs w:val="28"/>
        </w:rPr>
        <w:t>37</w:t>
      </w:r>
      <w:r w:rsidR="00172263">
        <w:rPr>
          <w:rFonts w:ascii="Bodoni MT Condensed" w:hAnsi="Bodoni MT Condensed"/>
          <w:sz w:val="28"/>
          <w:szCs w:val="28"/>
        </w:rPr>
        <w:t>º</w:t>
      </w:r>
      <w:r w:rsidR="00172263">
        <w:rPr>
          <w:sz w:val="28"/>
          <w:szCs w:val="28"/>
        </w:rPr>
        <w:t xml:space="preserve"> С. В дальнейшем игрушки раннего возраста должны мыться 2 раза в день горячей водой, щеткой, мылом и 2% раствором питьевой соды, затем – проточной водой и просушиваются. Игрушки для детей дошкольного возраста моются ежедневно в конце дня. Мягконабивные игрушки ежедневно в конце дня дезинфицируются бактерицидными лампами в течение 30 минут на расстоянии </w:t>
      </w:r>
      <w:smartTag w:uri="urn:schemas-microsoft-com:office:smarttags" w:element="metricconverter">
        <w:smartTagPr>
          <w:attr w:name="ProductID" w:val="25 см"/>
        </w:smartTagPr>
        <w:r w:rsidR="00172263">
          <w:rPr>
            <w:sz w:val="28"/>
            <w:szCs w:val="28"/>
          </w:rPr>
          <w:t>25 см</w:t>
        </w:r>
      </w:smartTag>
      <w:r w:rsidR="00172263">
        <w:rPr>
          <w:sz w:val="28"/>
          <w:szCs w:val="28"/>
        </w:rPr>
        <w:t>.).</w:t>
      </w:r>
    </w:p>
    <w:p w:rsidR="00172263" w:rsidRDefault="0017226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5.6. Состояние внутренних дверей.</w:t>
      </w:r>
    </w:p>
    <w:p w:rsidR="00172263" w:rsidRDefault="0017226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(Двери должны быть без пружин, без стекол. Внутренние двери, имеющие частичное остекление должны быть закрыты с обеих сторон ограждением (рейчатый экран на уровне роста ребенка).</w:t>
      </w:r>
    </w:p>
    <w:p w:rsidR="00172263" w:rsidRDefault="0017226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5.7. Состояние окон.</w:t>
      </w:r>
    </w:p>
    <w:p w:rsidR="00172263" w:rsidRDefault="0017226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(Стекла на окнах не должны иметь трещин, на  окнах – сетки, иметь форточки или откидные фрамуги для сквозного проветривания).</w:t>
      </w:r>
    </w:p>
    <w:p w:rsidR="00172263" w:rsidRDefault="0017226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5.8. Все батареи должны быть ограждены съемными деревянными решетками.</w:t>
      </w:r>
    </w:p>
    <w:p w:rsidR="00172263" w:rsidRDefault="0017226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5.9. Состояние ограждения лестниц.</w:t>
      </w:r>
    </w:p>
    <w:p w:rsidR="00172263" w:rsidRDefault="0017226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(Высота ограждения лестниц –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 xml:space="preserve">; при сплошном ограждении сеткой или с вертикальными элементами с просветом не более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, горизонтальные ограждения лестниц не допускаются. Высота поручней для детей –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  <w:szCs w:val="28"/>
          </w:rPr>
          <w:t>0,5 м</w:t>
        </w:r>
      </w:smartTag>
      <w:r>
        <w:rPr>
          <w:sz w:val="28"/>
          <w:szCs w:val="28"/>
        </w:rPr>
        <w:t>).</w:t>
      </w:r>
    </w:p>
    <w:p w:rsidR="00172263" w:rsidRDefault="0017226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5.10. Состояние полов.</w:t>
      </w:r>
    </w:p>
    <w:p w:rsidR="00172263" w:rsidRDefault="00172263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(Полы в помещениях должны быть </w:t>
      </w:r>
      <w:r w:rsidR="007F539A">
        <w:rPr>
          <w:sz w:val="28"/>
          <w:szCs w:val="28"/>
        </w:rPr>
        <w:t>дощатые, паркетные или покрыты линолеумом. В помещениях групповых и игровых на 1-ом этаже полы должны быть отапливаемые).</w:t>
      </w:r>
    </w:p>
    <w:p w:rsidR="007F539A" w:rsidRDefault="007F539A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5.11. Соблюдение норм освещенности.</w:t>
      </w:r>
    </w:p>
    <w:p w:rsidR="007F539A" w:rsidRDefault="007F539A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(Наименьшая освещенность в групповых комнатах, залах для муниципальных и физкультурных занятий должна быть: при люминесцентных лампах 200 ЛК, при лампах накаливания – 100 ЛК. В помещениях для обучения 6-летних детей уровень освещенности должна быть: при люминесцентных лампах 300 ЛК, при лампах накаливания – 150 ЛК. Все светильники должны быть закрытыми).</w:t>
      </w:r>
    </w:p>
    <w:p w:rsidR="007F539A" w:rsidRDefault="007F539A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5.12. Маркировка детской мебели.</w:t>
      </w:r>
    </w:p>
    <w:p w:rsidR="007F539A" w:rsidRDefault="007F539A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(Детская мебель должна быть промаркирована: шкафчики для раздевания, полотенечницы, а столы и стулья должны иметь цветовую маркировку по росту: группа А – белую, группа Б – зеленую, В – голубую, Г – оранжевую, Д – желтую, Ж – красную. Кроме того, на нижней поверхности крышек столов и стульев наносится обозначение группы мебели (в </w:t>
      </w:r>
      <w:r w:rsidR="008B6DC4">
        <w:rPr>
          <w:sz w:val="28"/>
          <w:szCs w:val="28"/>
        </w:rPr>
        <w:t>числителе) и диапазон роста детей (в знаменателе).</w:t>
      </w:r>
    </w:p>
    <w:p w:rsidR="008B6DC4" w:rsidRDefault="008B6DC4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5.13. Состояние крепление стационарного детского оборудования.</w:t>
      </w:r>
    </w:p>
    <w:p w:rsidR="008B6DC4" w:rsidRDefault="008B6DC4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(Все стационарное детское оборудование, детская мебель должна быть прочно закреплена к стенам, полу).</w:t>
      </w:r>
    </w:p>
    <w:p w:rsidR="008B6DC4" w:rsidRDefault="008B6DC4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5.14. организация проветривания помещений.</w:t>
      </w:r>
    </w:p>
    <w:p w:rsidR="008B6DC4" w:rsidRDefault="008B6DC4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( В помещениях игровых, групповых, спальнях и других должно быть обеспечено естественное сквозное или игровое проветривание, которое проводится в отсутствии детей и заканчивается за 30 минут до возвращения детей в группу. В летнее время при высокой температуре необходимо использовать кондиционирование для предотвращения теплового удара. Прогулка детей на открытом воздухе должна проводиться не менее 2-х раз в день).</w:t>
      </w:r>
    </w:p>
    <w:p w:rsidR="008B6DC4" w:rsidRDefault="008B6DC4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5.15. Состояние туалетных помещений.</w:t>
      </w:r>
    </w:p>
    <w:p w:rsidR="008B6DC4" w:rsidRDefault="008B6DC4" w:rsidP="00F258B3">
      <w:pPr>
        <w:jc w:val="both"/>
        <w:rPr>
          <w:sz w:val="28"/>
          <w:szCs w:val="28"/>
        </w:rPr>
      </w:pPr>
      <w:r>
        <w:rPr>
          <w:sz w:val="28"/>
          <w:szCs w:val="28"/>
        </w:rPr>
        <w:t>(Туалетные помещения делятся на умывальную зону и санитарные узлы. В умывальной зоне размещено по 4 детских умывальника и 1 умывальник для взрослых, полотенечница для полотенец и душевой поддон с гибким шлангом для проведения закаливающих процедур. В санитарной зоне размещают 4 унитаза; в ясельных группах туалетная состоит из 3-х умывальных раковин с подводкой горячей и холодной воды, 1 раковина для взрослых</w:t>
      </w:r>
      <w:r w:rsidR="00A02A51">
        <w:rPr>
          <w:sz w:val="28"/>
          <w:szCs w:val="28"/>
        </w:rPr>
        <w:t xml:space="preserve">, шкаф для горшков и слив для их обработки, емкость для замачивания горшков; во всех туалетных помещениях устанавливается хозяйственный шкаф с запором. В старших дошкольных группах в туалетах устанавливаются кабинки для мальчиков и девочек без запоров).  </w:t>
      </w:r>
    </w:p>
    <w:p w:rsidR="00A02A51" w:rsidRPr="00172263" w:rsidRDefault="00A02A51" w:rsidP="00F258B3">
      <w:pPr>
        <w:jc w:val="both"/>
        <w:rPr>
          <w:sz w:val="28"/>
          <w:szCs w:val="28"/>
        </w:rPr>
      </w:pPr>
    </w:p>
    <w:p w:rsidR="005552AE" w:rsidRDefault="00A02A51" w:rsidP="00337F4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охраны труда в прачечной.</w:t>
      </w:r>
    </w:p>
    <w:p w:rsidR="00A02A51" w:rsidRDefault="00A02A51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6.1. Наличие инструкций по охране труда должны быть на всех рабочих местах, которые утверждаются руководителем образовательного учреждения, профсоюзным комитетом и пересматривается не реже одного раза  в 3 года.</w:t>
      </w:r>
    </w:p>
    <w:p w:rsidR="00A02A51" w:rsidRDefault="00A02A51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6.2. Наличие и исправность стационарных светильников.</w:t>
      </w:r>
    </w:p>
    <w:p w:rsidR="00A02A51" w:rsidRDefault="00A02A51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(Светильники должны быть герметичные, иметь закрытые плафоны или колпаки).</w:t>
      </w:r>
    </w:p>
    <w:p w:rsidR="00A02A51" w:rsidRDefault="00A02A51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6.3. Наличие и укомплектованность медицинской аптечки.</w:t>
      </w:r>
    </w:p>
    <w:p w:rsidR="00A02A51" w:rsidRDefault="00A02A51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(Медицинская аптечка должна быть укомплектована необходимыми для оказания первой помощи медицинскими и перевязочными средствами, которые заносятся в опись. На дверце мед.аптечки или рядом с ней должна быть краткая инструкция по оказанию первой помощи при травмах, также адрес и номер телефона ближайшего лечебного учреждения).</w:t>
      </w:r>
    </w:p>
    <w:p w:rsidR="00A02A51" w:rsidRDefault="00A02A51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6.4. Наличие и исправность приточно-вытяжной вентиляции.</w:t>
      </w:r>
    </w:p>
    <w:p w:rsidR="00A02A51" w:rsidRDefault="00A02A51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6.5. Наличие заземления электрических стиральных машин, ванн для замачивания белья и исправность отключающих устройств.</w:t>
      </w:r>
    </w:p>
    <w:p w:rsidR="00A02A51" w:rsidRDefault="00AC77D5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6.6. Наличие деревянных решеток и диэлектрических резиновых ковриков на полу около электрических стиральных машин.</w:t>
      </w:r>
    </w:p>
    <w:p w:rsidR="00AC77D5" w:rsidRDefault="00AC77D5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6.7. Наличие маркировки комнатного напряжения электророзеток и отключающих устройств.</w:t>
      </w:r>
    </w:p>
    <w:p w:rsidR="00AC77D5" w:rsidRDefault="00AC77D5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6.8. Состояние покрытия пола.</w:t>
      </w:r>
    </w:p>
    <w:p w:rsidR="00AC77D5" w:rsidRDefault="00AC77D5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(Пол должен быть влагостойкий, ровный, нескользкий. В полу должен быть  предусмотрен слив воды в канализационную систему).</w:t>
      </w:r>
    </w:p>
    <w:p w:rsidR="00AC77D5" w:rsidRDefault="00AC77D5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6.9. Наличие и состояние спецодежды и спецобуви.</w:t>
      </w:r>
    </w:p>
    <w:p w:rsidR="00AC77D5" w:rsidRDefault="00AC77D5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(Работники прачечной должны быть обеспечены халатами хлопчатобумажными, резиновыми перчатками и резиновыми сапогами, а также – колпаками или косынками).</w:t>
      </w:r>
    </w:p>
    <w:p w:rsidR="00AC77D5" w:rsidRDefault="00AC77D5" w:rsidP="00A02A51">
      <w:pPr>
        <w:jc w:val="both"/>
        <w:rPr>
          <w:sz w:val="28"/>
          <w:szCs w:val="28"/>
        </w:rPr>
      </w:pPr>
      <w:r>
        <w:rPr>
          <w:sz w:val="28"/>
          <w:szCs w:val="28"/>
        </w:rPr>
        <w:t>6.10 Наличие и исправность огнетушителей.</w:t>
      </w:r>
    </w:p>
    <w:p w:rsidR="00AC77D5" w:rsidRPr="00A02A51" w:rsidRDefault="00AC77D5" w:rsidP="00A02A51">
      <w:pPr>
        <w:jc w:val="both"/>
        <w:rPr>
          <w:sz w:val="28"/>
          <w:szCs w:val="28"/>
        </w:rPr>
      </w:pPr>
    </w:p>
    <w:p w:rsidR="00A02A51" w:rsidRDefault="00AC77D5" w:rsidP="00337F4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охраны труда в гладильной.</w:t>
      </w:r>
    </w:p>
    <w:p w:rsidR="00AC77D5" w:rsidRDefault="00AC77D5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7.1. Наличие инструкции по охране труда.</w:t>
      </w:r>
    </w:p>
    <w:p w:rsidR="00AC77D5" w:rsidRDefault="00AC77D5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(В гладильной должна быть инструкция по охране труда при работе с электроутюгами, которая утверждается руководителем ДОУ, профкомом и пересматривается не реже 1 раза в три года).</w:t>
      </w:r>
    </w:p>
    <w:p w:rsidR="00AC77D5" w:rsidRDefault="00AC77D5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7.2. Наличие и укомплектованность мед.аптечки.</w:t>
      </w:r>
    </w:p>
    <w:p w:rsidR="00533E66" w:rsidRDefault="00AC77D5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(Мед.аптечка должна быть укомплектована необходимыми для оказания первой помощи медицинскими перевязочными и противоожеговыми средствами, которые заносятся в опись</w:t>
      </w:r>
      <w:r w:rsidR="00533E66">
        <w:rPr>
          <w:sz w:val="28"/>
          <w:szCs w:val="28"/>
        </w:rPr>
        <w:t>. На дверце мед. аптечки или рядом с ней вывешивается инструкция по оказанию первой помощи при травмах, а также адрес и № телефона ближайшего лечебного учреждения.</w:t>
      </w:r>
    </w:p>
    <w:p w:rsidR="00533E66" w:rsidRDefault="00533E66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7.3. Состояние электрических приборов.</w:t>
      </w:r>
    </w:p>
    <w:p w:rsidR="00533E66" w:rsidRDefault="00533E66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(Электроутюги должны иметь электрические шнуры без нарушения изоляции с вилками, не имеющими трещин и сколов).</w:t>
      </w:r>
    </w:p>
    <w:p w:rsidR="00533E66" w:rsidRDefault="00533E66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7.4. Наличие термостойких подставок для утюгов.</w:t>
      </w:r>
    </w:p>
    <w:p w:rsidR="00533E66" w:rsidRDefault="00533E66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7.5. Наличие диэлектрических резиновых ковриков на полу, около рабочих мест для глажения.</w:t>
      </w:r>
    </w:p>
    <w:p w:rsidR="00533E66" w:rsidRDefault="00533E66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7.6. Наличие маркировки номинального напряжения электророзеток.</w:t>
      </w:r>
    </w:p>
    <w:p w:rsidR="00533E66" w:rsidRDefault="00533E66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7.7. Наличие спецодежды.</w:t>
      </w:r>
    </w:p>
    <w:p w:rsidR="00533E66" w:rsidRDefault="00533E66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(Х/б халаты, косынки или колпаки).</w:t>
      </w:r>
    </w:p>
    <w:p w:rsidR="00533E66" w:rsidRDefault="00533E66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>7.8. Наличие и исправность огнетушителя.</w:t>
      </w:r>
    </w:p>
    <w:p w:rsidR="00AC77D5" w:rsidRPr="00AC77D5" w:rsidRDefault="00533E66" w:rsidP="00AC7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7D5">
        <w:rPr>
          <w:sz w:val="28"/>
          <w:szCs w:val="28"/>
        </w:rPr>
        <w:t xml:space="preserve"> </w:t>
      </w:r>
    </w:p>
    <w:p w:rsidR="00AC77D5" w:rsidRDefault="00533E66" w:rsidP="00337F4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охраны труда на пищеблоке.</w:t>
      </w:r>
    </w:p>
    <w:p w:rsidR="00533E66" w:rsidRDefault="00533E66" w:rsidP="00533E66">
      <w:pPr>
        <w:jc w:val="both"/>
        <w:rPr>
          <w:sz w:val="28"/>
          <w:szCs w:val="28"/>
        </w:rPr>
      </w:pPr>
      <w:r>
        <w:rPr>
          <w:sz w:val="28"/>
          <w:szCs w:val="28"/>
        </w:rPr>
        <w:t>( В состав пищеблока</w:t>
      </w:r>
      <w:r w:rsidR="007773A4">
        <w:rPr>
          <w:sz w:val="28"/>
          <w:szCs w:val="28"/>
        </w:rPr>
        <w:t xml:space="preserve"> входят: горячий и холодный цеха, цех первичной обработки овощей, мясорыбный цех, моечная кухонной посуды, кладовая сухих продуктов, кладовая для овощей, помещение для хранения скоропортящихся продуктов с холодильными камерами, </w:t>
      </w:r>
      <w:r w:rsidR="007773A4">
        <w:rPr>
          <w:sz w:val="28"/>
          <w:szCs w:val="28"/>
          <w:lang w:val="en-US"/>
        </w:rPr>
        <w:t>t</w:t>
      </w:r>
      <w:r w:rsidR="007773A4" w:rsidRPr="007773A4">
        <w:rPr>
          <w:sz w:val="28"/>
          <w:szCs w:val="28"/>
        </w:rPr>
        <w:t xml:space="preserve"> </w:t>
      </w:r>
      <w:r w:rsidR="007773A4">
        <w:rPr>
          <w:sz w:val="28"/>
          <w:szCs w:val="28"/>
        </w:rPr>
        <w:t>не выше + 5</w:t>
      </w:r>
      <w:r w:rsidR="007773A4">
        <w:rPr>
          <w:rFonts w:ascii="Bodoni MT Condensed" w:hAnsi="Bodoni MT Condensed"/>
          <w:sz w:val="28"/>
          <w:szCs w:val="28"/>
        </w:rPr>
        <w:t>º</w:t>
      </w:r>
      <w:r w:rsidR="007773A4">
        <w:rPr>
          <w:sz w:val="28"/>
          <w:szCs w:val="28"/>
        </w:rPr>
        <w:t>С, комната персонала, раздевалка и туалет для персонала</w:t>
      </w:r>
      <w:r>
        <w:rPr>
          <w:sz w:val="28"/>
          <w:szCs w:val="28"/>
        </w:rPr>
        <w:t>)</w:t>
      </w:r>
      <w:r w:rsidR="007773A4">
        <w:rPr>
          <w:sz w:val="28"/>
          <w:szCs w:val="28"/>
        </w:rPr>
        <w:t>.</w:t>
      </w:r>
    </w:p>
    <w:p w:rsidR="00533E66" w:rsidRDefault="00533E66" w:rsidP="00533E66">
      <w:pPr>
        <w:jc w:val="both"/>
        <w:rPr>
          <w:sz w:val="28"/>
          <w:szCs w:val="28"/>
        </w:rPr>
      </w:pPr>
      <w:r>
        <w:rPr>
          <w:sz w:val="28"/>
          <w:szCs w:val="28"/>
        </w:rPr>
        <w:t>8.1. Наличие инструкции по охране труда на всех рабочих местах.</w:t>
      </w:r>
    </w:p>
    <w:p w:rsidR="00533E66" w:rsidRDefault="00533E66" w:rsidP="00533E66">
      <w:pPr>
        <w:jc w:val="both"/>
        <w:rPr>
          <w:sz w:val="28"/>
          <w:szCs w:val="28"/>
        </w:rPr>
      </w:pPr>
      <w:r>
        <w:rPr>
          <w:sz w:val="28"/>
          <w:szCs w:val="28"/>
        </w:rPr>
        <w:t>8.2. Наличие и заполнение журнала регистрации инструктажа работников по ОТ на рабочем месте.</w:t>
      </w:r>
    </w:p>
    <w:p w:rsidR="00533E66" w:rsidRDefault="00533E66" w:rsidP="00533E66">
      <w:pPr>
        <w:jc w:val="both"/>
        <w:rPr>
          <w:sz w:val="28"/>
          <w:szCs w:val="28"/>
        </w:rPr>
      </w:pPr>
      <w:r>
        <w:rPr>
          <w:sz w:val="28"/>
          <w:szCs w:val="28"/>
        </w:rPr>
        <w:t>8.3. Наличие и укомплектованность мед. аптечки.</w:t>
      </w:r>
    </w:p>
    <w:p w:rsidR="00145648" w:rsidRDefault="00145648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(Мед.аптечка должна быть укомплектована необходимыми для оказания первой помощи медикаментами и перевязочными материалами,а также противоожеговыми средствами, которые заносятся в опись, находящейся в аптечке. На дверце мед. аптечки или рядом с ней вывешивается краткая инструкция по оказанию первой помощи при травмах, а также адрес и № телефона ближайшего лечебного учреждения).</w:t>
      </w:r>
    </w:p>
    <w:p w:rsidR="00145648" w:rsidRDefault="00145648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8.4. Наличие и исправность стандартных светильников.</w:t>
      </w:r>
    </w:p>
    <w:p w:rsidR="00145648" w:rsidRDefault="00145648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(Светильники должны быть герметичные, иметь закрытые плафоны или колпачки).</w:t>
      </w:r>
    </w:p>
    <w:p w:rsidR="00145648" w:rsidRDefault="00145648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8.5. Наличие и исправность приточно-вытяжной вентиляции.</w:t>
      </w:r>
    </w:p>
    <w:p w:rsidR="00145648" w:rsidRDefault="00145648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8.6. Наличие заземления электроприборов, моечных ванн и исправность отключающих устройств.</w:t>
      </w:r>
    </w:p>
    <w:p w:rsidR="00145648" w:rsidRDefault="00145648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8.7. Наличие диэлектрических резиновых ковриков на полу, около электроприборов и электрооборудования.</w:t>
      </w:r>
    </w:p>
    <w:p w:rsidR="00145648" w:rsidRDefault="00145648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8.8. Наличие маркировки номинального напряжения на всех электророзетках и отключающих устройств.</w:t>
      </w:r>
    </w:p>
    <w:p w:rsidR="00145648" w:rsidRDefault="00145648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8.9. Наличие маркировки разделочных досок и ножей.</w:t>
      </w:r>
    </w:p>
    <w:p w:rsidR="00145648" w:rsidRDefault="00145648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(Разделочные доски и ножи должны быть промаркированы: СМ – сырое мясо, ВМ – вареное мясо, СР – сырая рыба, ВР – вареная рыба, СО – сырые овощи, ВО – вареные овощи, Х – хлеб).</w:t>
      </w:r>
    </w:p>
    <w:p w:rsidR="00145648" w:rsidRDefault="00145648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8.10.</w:t>
      </w:r>
      <w:r w:rsidR="007773A4">
        <w:rPr>
          <w:sz w:val="28"/>
          <w:szCs w:val="28"/>
        </w:rPr>
        <w:t xml:space="preserve"> Наличие маркировки кухонной посуды.</w:t>
      </w:r>
    </w:p>
    <w:p w:rsidR="007773A4" w:rsidRDefault="007773A4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8.11. Наличие и состояние столовой и чайной посуды.</w:t>
      </w:r>
    </w:p>
    <w:p w:rsidR="007773A4" w:rsidRDefault="007773A4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(Столовая посуда должна быть фарфоровой, эмалированной или из нержавеющей стали. Не рекомендуется применение алюминиевой посуды и запрещается пластмассовая посуда. Чайная посуда не должна иметь трещин и сколов).</w:t>
      </w:r>
    </w:p>
    <w:p w:rsidR="007773A4" w:rsidRDefault="007773A4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8.12. Наличие толкателя для работы с мясорубкой.</w:t>
      </w:r>
    </w:p>
    <w:p w:rsidR="007773A4" w:rsidRDefault="007773A4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8.13. Своевременность прохождения работниками пищеблока обязательных профилактических медицинских обследований.</w:t>
      </w:r>
    </w:p>
    <w:p w:rsidR="007773A4" w:rsidRDefault="007773A4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8.14. Соблюдение сроков хранения и реализации скоропортящихся продуктов и соседства продуктов питания.</w:t>
      </w:r>
    </w:p>
    <w:p w:rsidR="007773A4" w:rsidRDefault="007773A4" w:rsidP="00145648">
      <w:pPr>
        <w:jc w:val="both"/>
        <w:rPr>
          <w:sz w:val="28"/>
          <w:szCs w:val="28"/>
        </w:rPr>
      </w:pPr>
      <w:r>
        <w:rPr>
          <w:sz w:val="28"/>
          <w:szCs w:val="28"/>
        </w:rPr>
        <w:t>8.15. Объемно-планировочные решения помещений пищеблока предусматривают последовательность технологических процессов, исключающих встречные потоки сырой и готовой продукции.</w:t>
      </w:r>
    </w:p>
    <w:p w:rsidR="00145648" w:rsidRPr="00533E66" w:rsidRDefault="00145648" w:rsidP="00533E66">
      <w:pPr>
        <w:jc w:val="both"/>
        <w:rPr>
          <w:sz w:val="28"/>
          <w:szCs w:val="28"/>
        </w:rPr>
      </w:pPr>
    </w:p>
    <w:p w:rsidR="00533E66" w:rsidRDefault="007773A4" w:rsidP="00337F4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охраны труда медицинских блоков.</w:t>
      </w:r>
    </w:p>
    <w:p w:rsidR="007773A4" w:rsidRDefault="007773A4" w:rsidP="007773A4">
      <w:pPr>
        <w:jc w:val="both"/>
        <w:rPr>
          <w:sz w:val="28"/>
          <w:szCs w:val="28"/>
        </w:rPr>
      </w:pPr>
      <w:r>
        <w:rPr>
          <w:sz w:val="28"/>
          <w:szCs w:val="28"/>
        </w:rPr>
        <w:t>9.1. В состав медицинских блоков входят: медицинский кабинет, процедурная и изолятор.</w:t>
      </w:r>
    </w:p>
    <w:p w:rsidR="007773A4" w:rsidRDefault="007773A4" w:rsidP="007773A4">
      <w:pPr>
        <w:jc w:val="both"/>
        <w:rPr>
          <w:sz w:val="28"/>
          <w:szCs w:val="28"/>
        </w:rPr>
      </w:pPr>
      <w:r>
        <w:rPr>
          <w:sz w:val="28"/>
          <w:szCs w:val="28"/>
        </w:rPr>
        <w:t>(Медицинский блок размещается на первом этаже. Имеет самостоятельный вход из коридора. Медицинский кабинет размещается смежно с изолятором. В состав изолятора входит: приемная, туалет. Медицинский кабинет оснащен оборудованием и интрументарием. При наличии достаточной площади в медицинском блоке ДОУ оборудуют физиотерапевтический кабинет с физиотерапевтическим оборудованием. В медицинском шкафу хранятся медикаменты для оказания первой и неотложной помощи с инструкцией их применения).</w:t>
      </w:r>
    </w:p>
    <w:p w:rsidR="000F369B" w:rsidRDefault="007773A4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0F369B">
        <w:rPr>
          <w:sz w:val="28"/>
          <w:szCs w:val="28"/>
        </w:rPr>
        <w:t>Наличие инструкции по охране труда на всех рабочих местах.</w:t>
      </w:r>
    </w:p>
    <w:p w:rsidR="007773A4" w:rsidRDefault="000F369B" w:rsidP="007773A4">
      <w:pPr>
        <w:jc w:val="both"/>
        <w:rPr>
          <w:sz w:val="28"/>
          <w:szCs w:val="28"/>
        </w:rPr>
      </w:pPr>
      <w:r>
        <w:rPr>
          <w:sz w:val="28"/>
          <w:szCs w:val="28"/>
        </w:rPr>
        <w:t>9.3. Наличие огнетушителя.</w:t>
      </w:r>
    </w:p>
    <w:p w:rsidR="000F369B" w:rsidRDefault="000F369B" w:rsidP="007773A4">
      <w:pPr>
        <w:jc w:val="both"/>
        <w:rPr>
          <w:sz w:val="28"/>
          <w:szCs w:val="28"/>
        </w:rPr>
      </w:pPr>
      <w:r>
        <w:rPr>
          <w:sz w:val="28"/>
          <w:szCs w:val="28"/>
        </w:rPr>
        <w:t>9.4. Наличие и состояние электроприборов, физиотерапевтических приборов, их заземление.</w:t>
      </w:r>
    </w:p>
    <w:p w:rsidR="000F369B" w:rsidRPr="007773A4" w:rsidRDefault="000F369B" w:rsidP="0077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Наличие маркировки номинального напряжения электророзеток и отключающих устройств. </w:t>
      </w:r>
    </w:p>
    <w:p w:rsidR="007773A4" w:rsidRDefault="000F369B" w:rsidP="00337F4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Состояние охраны труда в музыкальном и спортивном залах.</w:t>
      </w:r>
    </w:p>
    <w:p w:rsidR="000F369B" w:rsidRDefault="000F369B" w:rsidP="000F369B">
      <w:pPr>
        <w:jc w:val="both"/>
        <w:rPr>
          <w:b/>
          <w:sz w:val="28"/>
          <w:szCs w:val="28"/>
        </w:rPr>
      </w:pP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10.1. Оборудование в музыкальном и спортивном залах должно быть закреплено.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10.2.  Наличие инструкции по охране труда.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Pr="000F369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и исправность огнетушителя.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10.4. Наличие и состояние аудио и видеотехники.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(Не допускается использование удлинителей; электрошнуры должны быть без нарушения изоляции, с вилками).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10.5. Наличие маркировки номинального напряжения электророзеток.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10.6.  Наличие и укомплектованность мед. аптечки.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(Мед.аптечка должна быть укомплектована в соответствии с разделом </w:t>
      </w:r>
      <w:r>
        <w:rPr>
          <w:rFonts w:ascii="Bodoni MT Condensed" w:hAnsi="Bodoni MT Condensed"/>
          <w:sz w:val="28"/>
          <w:szCs w:val="28"/>
        </w:rPr>
        <w:t>IV</w:t>
      </w:r>
      <w:r>
        <w:rPr>
          <w:sz w:val="28"/>
          <w:szCs w:val="28"/>
        </w:rPr>
        <w:t xml:space="preserve"> правил безопасности занятий по физической культуре, в которой должна быть опись медикаментов. На упаковках медикаментов расставляется порядковый номер, согласно описи. На дверце мед. аптечки или рядом с ней вывешивается краткая инструкция по оказанию первой помощи при травмах, а также адрес и № телефона ближайшего лечебного учреждения).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10.7. Соблюдение норм освещенности.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(Освещенность должна быть: при люминесцентных лампах 200 ЛК, при лампах накаливания – 100 ЛК.).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10.8. Наличие защитного ограждения окон и светильников.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10.9. Наличие ограждений батарей и трубопроводной системы.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10.10. Наличие плана эвакуации в случае возникновения пожара.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10.11. Состояние пола.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(Пол должен быть упругим, без щелей и застругов, иметь ровную горизонтальную и нескользящую поверхность, окрашенную эмульсионной или силикатной краской).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10.12. Соблюдение санитарно-гигиенических норм.</w:t>
      </w:r>
    </w:p>
    <w:p w:rsidR="000F369B" w:rsidRDefault="000F369B" w:rsidP="000F369B">
      <w:pPr>
        <w:jc w:val="both"/>
        <w:rPr>
          <w:sz w:val="28"/>
          <w:szCs w:val="28"/>
        </w:rPr>
      </w:pPr>
      <w:r>
        <w:rPr>
          <w:sz w:val="28"/>
          <w:szCs w:val="28"/>
        </w:rPr>
        <w:t>(Температура воздуха должна быть 18-19</w:t>
      </w:r>
      <w:r w:rsidR="00FB3214">
        <w:rPr>
          <w:rFonts w:ascii="Bodoni MT Condensed" w:hAnsi="Bodoni MT Condensed"/>
          <w:sz w:val="28"/>
          <w:szCs w:val="28"/>
        </w:rPr>
        <w:t>º</w:t>
      </w:r>
      <w:r w:rsidR="00FB3214">
        <w:rPr>
          <w:sz w:val="28"/>
          <w:szCs w:val="28"/>
        </w:rPr>
        <w:t>С. Влажная уборка должна проводиться не менее 2-х раз в день).</w:t>
      </w:r>
    </w:p>
    <w:p w:rsidR="000F369B" w:rsidRDefault="000F369B" w:rsidP="000F369B">
      <w:pPr>
        <w:jc w:val="both"/>
        <w:rPr>
          <w:sz w:val="28"/>
          <w:szCs w:val="28"/>
        </w:rPr>
      </w:pPr>
    </w:p>
    <w:p w:rsidR="000F369B" w:rsidRDefault="000F369B" w:rsidP="000F369B">
      <w:pPr>
        <w:jc w:val="both"/>
        <w:rPr>
          <w:sz w:val="28"/>
          <w:szCs w:val="28"/>
        </w:rPr>
      </w:pPr>
    </w:p>
    <w:p w:rsidR="00831ADB" w:rsidRDefault="00831ADB" w:rsidP="00831A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    п</w:t>
      </w:r>
      <w:r w:rsidRPr="00831ADB">
        <w:rPr>
          <w:b/>
          <w:sz w:val="28"/>
          <w:szCs w:val="28"/>
        </w:rPr>
        <w:t xml:space="preserve">одготовлены </w:t>
      </w:r>
    </w:p>
    <w:p w:rsidR="00831ADB" w:rsidRDefault="00831ADB" w:rsidP="00831A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31ADB">
        <w:rPr>
          <w:b/>
          <w:sz w:val="28"/>
          <w:szCs w:val="28"/>
        </w:rPr>
        <w:t>нештатным</w:t>
      </w:r>
      <w:r>
        <w:rPr>
          <w:b/>
          <w:sz w:val="28"/>
          <w:szCs w:val="28"/>
        </w:rPr>
        <w:t xml:space="preserve">  </w:t>
      </w:r>
      <w:r w:rsidRPr="00831A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31ADB">
        <w:rPr>
          <w:b/>
          <w:sz w:val="28"/>
          <w:szCs w:val="28"/>
        </w:rPr>
        <w:t>техническим</w:t>
      </w:r>
    </w:p>
    <w:p w:rsidR="00831ADB" w:rsidRDefault="00831ADB" w:rsidP="00831ADB">
      <w:pPr>
        <w:jc w:val="both"/>
        <w:rPr>
          <w:b/>
          <w:sz w:val="28"/>
          <w:szCs w:val="28"/>
        </w:rPr>
      </w:pPr>
      <w:r w:rsidRPr="00831ADB">
        <w:rPr>
          <w:b/>
          <w:sz w:val="28"/>
          <w:szCs w:val="28"/>
        </w:rPr>
        <w:t xml:space="preserve">инспектором </w:t>
      </w:r>
      <w:r>
        <w:rPr>
          <w:b/>
          <w:sz w:val="28"/>
          <w:szCs w:val="28"/>
        </w:rPr>
        <w:t xml:space="preserve">   </w:t>
      </w:r>
      <w:r w:rsidRPr="00831ADB">
        <w:rPr>
          <w:b/>
          <w:sz w:val="28"/>
          <w:szCs w:val="28"/>
        </w:rPr>
        <w:t>труда</w:t>
      </w:r>
      <w:r>
        <w:rPr>
          <w:b/>
          <w:sz w:val="28"/>
          <w:szCs w:val="28"/>
        </w:rPr>
        <w:t xml:space="preserve"> </w:t>
      </w:r>
      <w:r w:rsidRPr="00831ADB">
        <w:rPr>
          <w:b/>
          <w:sz w:val="28"/>
          <w:szCs w:val="28"/>
        </w:rPr>
        <w:t xml:space="preserve"> Западного</w:t>
      </w:r>
    </w:p>
    <w:p w:rsidR="00831ADB" w:rsidRPr="00831ADB" w:rsidRDefault="00831ADB" w:rsidP="00831ADB">
      <w:pPr>
        <w:jc w:val="both"/>
        <w:rPr>
          <w:b/>
          <w:sz w:val="28"/>
          <w:szCs w:val="28"/>
        </w:rPr>
      </w:pPr>
      <w:r w:rsidRPr="00831ADB">
        <w:rPr>
          <w:b/>
          <w:sz w:val="28"/>
          <w:szCs w:val="28"/>
        </w:rPr>
        <w:t>округа города Краснодара Белоус Т.В.</w:t>
      </w:r>
    </w:p>
    <w:p w:rsidR="000F369B" w:rsidRPr="000F369B" w:rsidRDefault="000F369B" w:rsidP="000F369B">
      <w:pPr>
        <w:jc w:val="both"/>
        <w:rPr>
          <w:sz w:val="28"/>
          <w:szCs w:val="28"/>
        </w:rPr>
      </w:pPr>
    </w:p>
    <w:sectPr w:rsidR="000F369B" w:rsidRPr="000F369B" w:rsidSect="00FB321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52" w:rsidRDefault="005F0052">
      <w:r>
        <w:separator/>
      </w:r>
    </w:p>
  </w:endnote>
  <w:endnote w:type="continuationSeparator" w:id="0">
    <w:p w:rsidR="005F0052" w:rsidRDefault="005F0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90" w:rsidRDefault="00295690" w:rsidP="00646A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5690" w:rsidRDefault="00295690" w:rsidP="00FB3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90" w:rsidRDefault="00295690" w:rsidP="00646A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5B44">
      <w:rPr>
        <w:rStyle w:val="a4"/>
        <w:noProof/>
      </w:rPr>
      <w:t>2</w:t>
    </w:r>
    <w:r>
      <w:rPr>
        <w:rStyle w:val="a4"/>
      </w:rPr>
      <w:fldChar w:fldCharType="end"/>
    </w:r>
  </w:p>
  <w:p w:rsidR="00295690" w:rsidRDefault="00295690" w:rsidP="00FB32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52" w:rsidRDefault="005F0052">
      <w:r>
        <w:separator/>
      </w:r>
    </w:p>
  </w:footnote>
  <w:footnote w:type="continuationSeparator" w:id="0">
    <w:p w:rsidR="005F0052" w:rsidRDefault="005F0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8B1"/>
    <w:multiLevelType w:val="hybridMultilevel"/>
    <w:tmpl w:val="25CC4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0012"/>
    <w:multiLevelType w:val="hybridMultilevel"/>
    <w:tmpl w:val="A8C2BB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DF74DF"/>
    <w:multiLevelType w:val="hybridMultilevel"/>
    <w:tmpl w:val="E5F6C078"/>
    <w:lvl w:ilvl="0" w:tplc="7212B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52CD5D6">
      <w:numFmt w:val="none"/>
      <w:lvlText w:val=""/>
      <w:lvlJc w:val="left"/>
      <w:pPr>
        <w:tabs>
          <w:tab w:val="num" w:pos="360"/>
        </w:tabs>
      </w:pPr>
    </w:lvl>
    <w:lvl w:ilvl="2" w:tplc="FA426FFE">
      <w:numFmt w:val="none"/>
      <w:lvlText w:val=""/>
      <w:lvlJc w:val="left"/>
      <w:pPr>
        <w:tabs>
          <w:tab w:val="num" w:pos="360"/>
        </w:tabs>
      </w:pPr>
    </w:lvl>
    <w:lvl w:ilvl="3" w:tplc="E9CCFCE4">
      <w:numFmt w:val="none"/>
      <w:lvlText w:val=""/>
      <w:lvlJc w:val="left"/>
      <w:pPr>
        <w:tabs>
          <w:tab w:val="num" w:pos="360"/>
        </w:tabs>
      </w:pPr>
    </w:lvl>
    <w:lvl w:ilvl="4" w:tplc="85325488">
      <w:numFmt w:val="none"/>
      <w:lvlText w:val=""/>
      <w:lvlJc w:val="left"/>
      <w:pPr>
        <w:tabs>
          <w:tab w:val="num" w:pos="360"/>
        </w:tabs>
      </w:pPr>
    </w:lvl>
    <w:lvl w:ilvl="5" w:tplc="4FC6BA82">
      <w:numFmt w:val="none"/>
      <w:lvlText w:val=""/>
      <w:lvlJc w:val="left"/>
      <w:pPr>
        <w:tabs>
          <w:tab w:val="num" w:pos="360"/>
        </w:tabs>
      </w:pPr>
    </w:lvl>
    <w:lvl w:ilvl="6" w:tplc="B554E994">
      <w:numFmt w:val="none"/>
      <w:lvlText w:val=""/>
      <w:lvlJc w:val="left"/>
      <w:pPr>
        <w:tabs>
          <w:tab w:val="num" w:pos="360"/>
        </w:tabs>
      </w:pPr>
    </w:lvl>
    <w:lvl w:ilvl="7" w:tplc="6492D364">
      <w:numFmt w:val="none"/>
      <w:lvlText w:val=""/>
      <w:lvlJc w:val="left"/>
      <w:pPr>
        <w:tabs>
          <w:tab w:val="num" w:pos="360"/>
        </w:tabs>
      </w:pPr>
    </w:lvl>
    <w:lvl w:ilvl="8" w:tplc="58CAC5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6545711"/>
    <w:multiLevelType w:val="hybridMultilevel"/>
    <w:tmpl w:val="EF02A8E6"/>
    <w:lvl w:ilvl="0" w:tplc="0FD24D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odoni MT Condensed" w:hAnsi="Bodoni MT Condensed" w:hint="default"/>
        <w:b/>
      </w:rPr>
    </w:lvl>
    <w:lvl w:ilvl="1" w:tplc="6EB6C5C6">
      <w:numFmt w:val="none"/>
      <w:lvlText w:val=""/>
      <w:lvlJc w:val="left"/>
      <w:pPr>
        <w:tabs>
          <w:tab w:val="num" w:pos="360"/>
        </w:tabs>
      </w:pPr>
    </w:lvl>
    <w:lvl w:ilvl="2" w:tplc="E4A296F2">
      <w:numFmt w:val="none"/>
      <w:lvlText w:val=""/>
      <w:lvlJc w:val="left"/>
      <w:pPr>
        <w:tabs>
          <w:tab w:val="num" w:pos="360"/>
        </w:tabs>
      </w:pPr>
    </w:lvl>
    <w:lvl w:ilvl="3" w:tplc="387C773C">
      <w:numFmt w:val="none"/>
      <w:lvlText w:val=""/>
      <w:lvlJc w:val="left"/>
      <w:pPr>
        <w:tabs>
          <w:tab w:val="num" w:pos="360"/>
        </w:tabs>
      </w:pPr>
    </w:lvl>
    <w:lvl w:ilvl="4" w:tplc="ACE08CD0">
      <w:numFmt w:val="none"/>
      <w:lvlText w:val=""/>
      <w:lvlJc w:val="left"/>
      <w:pPr>
        <w:tabs>
          <w:tab w:val="num" w:pos="360"/>
        </w:tabs>
      </w:pPr>
    </w:lvl>
    <w:lvl w:ilvl="5" w:tplc="A8786CE0">
      <w:numFmt w:val="none"/>
      <w:lvlText w:val=""/>
      <w:lvlJc w:val="left"/>
      <w:pPr>
        <w:tabs>
          <w:tab w:val="num" w:pos="360"/>
        </w:tabs>
      </w:pPr>
    </w:lvl>
    <w:lvl w:ilvl="6" w:tplc="46F245F8">
      <w:numFmt w:val="none"/>
      <w:lvlText w:val=""/>
      <w:lvlJc w:val="left"/>
      <w:pPr>
        <w:tabs>
          <w:tab w:val="num" w:pos="360"/>
        </w:tabs>
      </w:pPr>
    </w:lvl>
    <w:lvl w:ilvl="7" w:tplc="C2082432">
      <w:numFmt w:val="none"/>
      <w:lvlText w:val=""/>
      <w:lvlJc w:val="left"/>
      <w:pPr>
        <w:tabs>
          <w:tab w:val="num" w:pos="360"/>
        </w:tabs>
      </w:pPr>
    </w:lvl>
    <w:lvl w:ilvl="8" w:tplc="DD324EB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F3D11EC"/>
    <w:multiLevelType w:val="singleLevel"/>
    <w:tmpl w:val="6CF097DE"/>
    <w:lvl w:ilvl="0">
      <w:start w:val="20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5">
    <w:nsid w:val="553753FB"/>
    <w:multiLevelType w:val="hybridMultilevel"/>
    <w:tmpl w:val="2CA2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93930"/>
    <w:multiLevelType w:val="hybridMultilevel"/>
    <w:tmpl w:val="395CCD8C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7">
    <w:nsid w:val="5BFB7CD2"/>
    <w:multiLevelType w:val="hybridMultilevel"/>
    <w:tmpl w:val="93EC3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C66DA"/>
    <w:multiLevelType w:val="singleLevel"/>
    <w:tmpl w:val="3246090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1DD34B7"/>
    <w:multiLevelType w:val="hybridMultilevel"/>
    <w:tmpl w:val="27C8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8752E"/>
    <w:multiLevelType w:val="hybridMultilevel"/>
    <w:tmpl w:val="7840C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4A2424"/>
    <w:multiLevelType w:val="singleLevel"/>
    <w:tmpl w:val="8CE6CC76"/>
    <w:lvl w:ilvl="0">
      <w:start w:val="44"/>
      <w:numFmt w:val="decimal"/>
      <w:lvlText w:val="%1."/>
      <w:legacy w:legacy="1" w:legacySpace="0" w:legacyIndent="464"/>
      <w:lvlJc w:val="left"/>
      <w:rPr>
        <w:rFonts w:ascii="Times New Roman" w:eastAsia="Times New Roman" w:hAnsi="Times New Roman" w:cs="Times New Roman"/>
      </w:rPr>
    </w:lvl>
  </w:abstractNum>
  <w:abstractNum w:abstractNumId="12">
    <w:nsid w:val="6AB74B3C"/>
    <w:multiLevelType w:val="hybridMultilevel"/>
    <w:tmpl w:val="DC9850BA"/>
    <w:lvl w:ilvl="0" w:tplc="46661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C38CA">
      <w:numFmt w:val="none"/>
      <w:lvlText w:val=""/>
      <w:lvlJc w:val="left"/>
      <w:pPr>
        <w:tabs>
          <w:tab w:val="num" w:pos="360"/>
        </w:tabs>
      </w:pPr>
    </w:lvl>
    <w:lvl w:ilvl="2" w:tplc="070E0FFC">
      <w:numFmt w:val="none"/>
      <w:lvlText w:val=""/>
      <w:lvlJc w:val="left"/>
      <w:pPr>
        <w:tabs>
          <w:tab w:val="num" w:pos="360"/>
        </w:tabs>
      </w:pPr>
    </w:lvl>
    <w:lvl w:ilvl="3" w:tplc="9B408E54">
      <w:numFmt w:val="none"/>
      <w:lvlText w:val=""/>
      <w:lvlJc w:val="left"/>
      <w:pPr>
        <w:tabs>
          <w:tab w:val="num" w:pos="360"/>
        </w:tabs>
      </w:pPr>
    </w:lvl>
    <w:lvl w:ilvl="4" w:tplc="9B241DA0">
      <w:numFmt w:val="none"/>
      <w:lvlText w:val=""/>
      <w:lvlJc w:val="left"/>
      <w:pPr>
        <w:tabs>
          <w:tab w:val="num" w:pos="360"/>
        </w:tabs>
      </w:pPr>
    </w:lvl>
    <w:lvl w:ilvl="5" w:tplc="FCB071E8">
      <w:numFmt w:val="none"/>
      <w:lvlText w:val=""/>
      <w:lvlJc w:val="left"/>
      <w:pPr>
        <w:tabs>
          <w:tab w:val="num" w:pos="360"/>
        </w:tabs>
      </w:pPr>
    </w:lvl>
    <w:lvl w:ilvl="6" w:tplc="35267DEA">
      <w:numFmt w:val="none"/>
      <w:lvlText w:val=""/>
      <w:lvlJc w:val="left"/>
      <w:pPr>
        <w:tabs>
          <w:tab w:val="num" w:pos="360"/>
        </w:tabs>
      </w:pPr>
    </w:lvl>
    <w:lvl w:ilvl="7" w:tplc="155E32AC">
      <w:numFmt w:val="none"/>
      <w:lvlText w:val=""/>
      <w:lvlJc w:val="left"/>
      <w:pPr>
        <w:tabs>
          <w:tab w:val="num" w:pos="360"/>
        </w:tabs>
      </w:pPr>
    </w:lvl>
    <w:lvl w:ilvl="8" w:tplc="5A6EBA8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D6C23E6"/>
    <w:multiLevelType w:val="singleLevel"/>
    <w:tmpl w:val="BEF43B42"/>
    <w:lvl w:ilvl="0">
      <w:start w:val="6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4">
    <w:nsid w:val="74CE58D9"/>
    <w:multiLevelType w:val="hybridMultilevel"/>
    <w:tmpl w:val="8BE0A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7621AE"/>
    <w:multiLevelType w:val="hybridMultilevel"/>
    <w:tmpl w:val="A0C4E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11"/>
  </w:num>
  <w:num w:numId="11">
    <w:abstractNumId w:val="15"/>
  </w:num>
  <w:num w:numId="12">
    <w:abstractNumId w:val="10"/>
  </w:num>
  <w:num w:numId="13">
    <w:abstractNumId w:val="6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434"/>
    <w:rsid w:val="00040B87"/>
    <w:rsid w:val="000E5C4B"/>
    <w:rsid w:val="000F369B"/>
    <w:rsid w:val="00117503"/>
    <w:rsid w:val="00145648"/>
    <w:rsid w:val="00172263"/>
    <w:rsid w:val="001B07FC"/>
    <w:rsid w:val="0024582A"/>
    <w:rsid w:val="00295690"/>
    <w:rsid w:val="00313BA0"/>
    <w:rsid w:val="00337F45"/>
    <w:rsid w:val="00441149"/>
    <w:rsid w:val="00533E66"/>
    <w:rsid w:val="005552AE"/>
    <w:rsid w:val="005F0052"/>
    <w:rsid w:val="00637D73"/>
    <w:rsid w:val="00646A60"/>
    <w:rsid w:val="00693B0B"/>
    <w:rsid w:val="0073583D"/>
    <w:rsid w:val="007773A4"/>
    <w:rsid w:val="007B225E"/>
    <w:rsid w:val="007F539A"/>
    <w:rsid w:val="00816F0B"/>
    <w:rsid w:val="00831ADB"/>
    <w:rsid w:val="00870B08"/>
    <w:rsid w:val="008932BA"/>
    <w:rsid w:val="008B6DC4"/>
    <w:rsid w:val="008E5B44"/>
    <w:rsid w:val="009160A6"/>
    <w:rsid w:val="009A343F"/>
    <w:rsid w:val="00A02A51"/>
    <w:rsid w:val="00AB646C"/>
    <w:rsid w:val="00AC77D5"/>
    <w:rsid w:val="00AE139B"/>
    <w:rsid w:val="00C071F8"/>
    <w:rsid w:val="00C27563"/>
    <w:rsid w:val="00C67434"/>
    <w:rsid w:val="00CA5F5B"/>
    <w:rsid w:val="00CB6753"/>
    <w:rsid w:val="00D3473A"/>
    <w:rsid w:val="00D92523"/>
    <w:rsid w:val="00E1773C"/>
    <w:rsid w:val="00E65AAD"/>
    <w:rsid w:val="00ED179C"/>
    <w:rsid w:val="00EE35B3"/>
    <w:rsid w:val="00F04F32"/>
    <w:rsid w:val="00F258B3"/>
    <w:rsid w:val="00FB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B321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3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</vt:lpstr>
    </vt:vector>
  </TitlesOfParts>
  <LinksUpToDate>false</LinksUpToDate>
  <CharactersWithSpaces>37611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МР Контроль состояния ОТ</dc:title>
  <cp:lastModifiedBy>User</cp:lastModifiedBy>
  <cp:revision>2</cp:revision>
  <cp:lastPrinted>2008-04-03T08:02:00Z</cp:lastPrinted>
  <dcterms:created xsi:type="dcterms:W3CDTF">2020-03-01T14:29:00Z</dcterms:created>
  <dcterms:modified xsi:type="dcterms:W3CDTF">2020-03-01T14:29:00Z</dcterms:modified>
</cp:coreProperties>
</file>