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13" w:rsidRPr="00B142EC" w:rsidRDefault="00C83AC5" w:rsidP="00467E13">
      <w:pPr>
        <w:ind w:left="3420"/>
        <w:jc w:val="center"/>
        <w:rPr>
          <w:b/>
          <w:caps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0</wp:posOffset>
            </wp:positionV>
            <wp:extent cx="2357755" cy="2857500"/>
            <wp:effectExtent l="19050" t="0" r="4445" b="0"/>
            <wp:wrapNone/>
            <wp:docPr id="2" name="Рисунок 2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E13" w:rsidRPr="00B142EC">
        <w:rPr>
          <w:b/>
          <w:caps/>
          <w:sz w:val="28"/>
          <w:szCs w:val="28"/>
        </w:rPr>
        <w:t>Профсоюз работников народного</w:t>
      </w:r>
    </w:p>
    <w:p w:rsidR="00467E13" w:rsidRPr="00B142EC" w:rsidRDefault="00467E13" w:rsidP="00467E13">
      <w:pPr>
        <w:ind w:left="3420"/>
        <w:jc w:val="center"/>
        <w:rPr>
          <w:b/>
          <w:sz w:val="28"/>
          <w:szCs w:val="28"/>
        </w:rPr>
      </w:pPr>
      <w:r w:rsidRPr="00B142EC">
        <w:rPr>
          <w:b/>
          <w:caps/>
          <w:sz w:val="28"/>
          <w:szCs w:val="28"/>
        </w:rPr>
        <w:t>образования и науки РФ</w:t>
      </w:r>
    </w:p>
    <w:p w:rsidR="00467E13" w:rsidRPr="00B142EC" w:rsidRDefault="00467E13" w:rsidP="00467E13">
      <w:pPr>
        <w:ind w:left="3420"/>
        <w:jc w:val="center"/>
        <w:rPr>
          <w:b/>
          <w:sz w:val="28"/>
          <w:szCs w:val="28"/>
        </w:rPr>
      </w:pPr>
    </w:p>
    <w:p w:rsidR="00467E13" w:rsidRDefault="00467E13" w:rsidP="00467E13"/>
    <w:p w:rsidR="00467E13" w:rsidRDefault="00467E13" w:rsidP="00467E13"/>
    <w:p w:rsidR="00467E13" w:rsidRDefault="00467E13" w:rsidP="00467E13"/>
    <w:p w:rsidR="00467E13" w:rsidRDefault="00467E13" w:rsidP="00467E13"/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Default="00467E13" w:rsidP="000D1D38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Методически</w:t>
      </w:r>
      <w:r w:rsidR="002C3207">
        <w:rPr>
          <w:b/>
          <w:caps/>
          <w:sz w:val="48"/>
          <w:szCs w:val="48"/>
        </w:rPr>
        <w:t>Е</w:t>
      </w:r>
      <w:r>
        <w:rPr>
          <w:b/>
          <w:caps/>
          <w:sz w:val="48"/>
          <w:szCs w:val="48"/>
        </w:rPr>
        <w:t xml:space="preserve"> материал</w:t>
      </w:r>
      <w:r w:rsidR="002C3207">
        <w:rPr>
          <w:b/>
          <w:caps/>
          <w:sz w:val="48"/>
          <w:szCs w:val="48"/>
        </w:rPr>
        <w:t>Ы</w:t>
      </w:r>
    </w:p>
    <w:p w:rsidR="00467E13" w:rsidRDefault="00467E13" w:rsidP="000D1D38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для проведения профсоюзного</w:t>
      </w:r>
    </w:p>
    <w:p w:rsidR="00467E13" w:rsidRDefault="00467E13" w:rsidP="000D1D38">
      <w:pPr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кружка по охране труда</w:t>
      </w:r>
    </w:p>
    <w:p w:rsidR="00467E13" w:rsidRPr="00B142EC" w:rsidRDefault="00467E13" w:rsidP="00467E13">
      <w:pPr>
        <w:rPr>
          <w:sz w:val="28"/>
          <w:szCs w:val="28"/>
        </w:rPr>
      </w:pPr>
    </w:p>
    <w:p w:rsidR="00467E13" w:rsidRPr="00B142EC" w:rsidRDefault="00467E13" w:rsidP="00467E13">
      <w:pPr>
        <w:rPr>
          <w:sz w:val="28"/>
          <w:szCs w:val="28"/>
        </w:rPr>
      </w:pPr>
    </w:p>
    <w:p w:rsidR="00467E13" w:rsidRDefault="00467E13" w:rsidP="00467E13">
      <w:pPr>
        <w:ind w:firstLine="709"/>
        <w:jc w:val="both"/>
        <w:rPr>
          <w:b/>
          <w:sz w:val="28"/>
          <w:szCs w:val="28"/>
          <w:u w:val="single"/>
        </w:rPr>
      </w:pPr>
      <w:r w:rsidRPr="00467E13">
        <w:rPr>
          <w:b/>
          <w:sz w:val="28"/>
          <w:szCs w:val="28"/>
          <w:u w:val="single"/>
        </w:rPr>
        <w:t>Тема занятия:</w:t>
      </w:r>
    </w:p>
    <w:p w:rsidR="00467E13" w:rsidRDefault="00467E13" w:rsidP="00467E13">
      <w:pPr>
        <w:ind w:firstLine="709"/>
        <w:jc w:val="both"/>
        <w:rPr>
          <w:b/>
          <w:sz w:val="28"/>
          <w:szCs w:val="28"/>
          <w:u w:val="single"/>
        </w:rPr>
      </w:pPr>
    </w:p>
    <w:p w:rsidR="00467E13" w:rsidRDefault="00467E13" w:rsidP="00467E13">
      <w:pPr>
        <w:ind w:firstLine="709"/>
        <w:jc w:val="both"/>
        <w:rPr>
          <w:sz w:val="28"/>
          <w:szCs w:val="28"/>
        </w:rPr>
      </w:pPr>
      <w:r w:rsidRPr="00467E13">
        <w:rPr>
          <w:b/>
          <w:sz w:val="28"/>
          <w:szCs w:val="28"/>
        </w:rPr>
        <w:t>«Порядок проведения и источники финансирования обязательных предварительного и периодических медицинских осмотров (обследований) работников образовательных учреждений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(материал подготовлен </w:t>
      </w:r>
      <w:r w:rsidRPr="00467E13">
        <w:rPr>
          <w:sz w:val="28"/>
          <w:szCs w:val="28"/>
        </w:rPr>
        <w:t>Щемел</w:t>
      </w:r>
      <w:r w:rsidRPr="00467E13">
        <w:rPr>
          <w:sz w:val="28"/>
          <w:szCs w:val="28"/>
        </w:rPr>
        <w:t>е</w:t>
      </w:r>
      <w:r w:rsidRPr="00467E13">
        <w:rPr>
          <w:sz w:val="28"/>
          <w:szCs w:val="28"/>
        </w:rPr>
        <w:t>в</w:t>
      </w:r>
      <w:r>
        <w:rPr>
          <w:sz w:val="28"/>
          <w:szCs w:val="28"/>
        </w:rPr>
        <w:t>ым Ю.Г. – т</w:t>
      </w:r>
      <w:r w:rsidRPr="00467E13">
        <w:rPr>
          <w:sz w:val="28"/>
          <w:szCs w:val="28"/>
        </w:rPr>
        <w:t>ехнически</w:t>
      </w:r>
      <w:r>
        <w:rPr>
          <w:sz w:val="28"/>
          <w:szCs w:val="28"/>
        </w:rPr>
        <w:t xml:space="preserve">м </w:t>
      </w:r>
      <w:r w:rsidRPr="00467E13">
        <w:rPr>
          <w:sz w:val="28"/>
          <w:szCs w:val="28"/>
        </w:rPr>
        <w:t>инспектор</w:t>
      </w:r>
      <w:r>
        <w:rPr>
          <w:sz w:val="28"/>
          <w:szCs w:val="28"/>
        </w:rPr>
        <w:t>ом</w:t>
      </w:r>
      <w:r w:rsidRPr="00467E13">
        <w:rPr>
          <w:sz w:val="28"/>
          <w:szCs w:val="28"/>
        </w:rPr>
        <w:t xml:space="preserve"> труда ЦК Профсоюза</w:t>
      </w:r>
      <w:r>
        <w:rPr>
          <w:sz w:val="28"/>
          <w:szCs w:val="28"/>
        </w:rPr>
        <w:t xml:space="preserve"> </w:t>
      </w:r>
      <w:r w:rsidRPr="00467E13">
        <w:rPr>
          <w:sz w:val="28"/>
          <w:szCs w:val="28"/>
        </w:rPr>
        <w:t>работников наро</w:t>
      </w:r>
      <w:r w:rsidRPr="00467E13">
        <w:rPr>
          <w:sz w:val="28"/>
          <w:szCs w:val="28"/>
        </w:rPr>
        <w:t>д</w:t>
      </w:r>
      <w:r w:rsidRPr="00467E13">
        <w:rPr>
          <w:sz w:val="28"/>
          <w:szCs w:val="28"/>
        </w:rPr>
        <w:t>ного образования и науки РФ</w:t>
      </w:r>
      <w:r>
        <w:rPr>
          <w:sz w:val="28"/>
          <w:szCs w:val="28"/>
        </w:rPr>
        <w:t xml:space="preserve">; </w:t>
      </w:r>
      <w:r w:rsidRPr="00467E13">
        <w:rPr>
          <w:sz w:val="28"/>
          <w:szCs w:val="28"/>
        </w:rPr>
        <w:t>Сысуев</w:t>
      </w:r>
      <w:r>
        <w:rPr>
          <w:sz w:val="28"/>
          <w:szCs w:val="28"/>
        </w:rPr>
        <w:t xml:space="preserve">ым </w:t>
      </w:r>
      <w:r w:rsidRPr="00467E13">
        <w:rPr>
          <w:sz w:val="28"/>
          <w:szCs w:val="28"/>
        </w:rPr>
        <w:t>Д.А.</w:t>
      </w:r>
      <w:r>
        <w:rPr>
          <w:sz w:val="28"/>
          <w:szCs w:val="28"/>
        </w:rPr>
        <w:t xml:space="preserve"> – т</w:t>
      </w:r>
      <w:r w:rsidRPr="00467E13">
        <w:rPr>
          <w:sz w:val="28"/>
          <w:szCs w:val="28"/>
        </w:rPr>
        <w:t>ехнически</w:t>
      </w:r>
      <w:r>
        <w:rPr>
          <w:sz w:val="28"/>
          <w:szCs w:val="28"/>
        </w:rPr>
        <w:t xml:space="preserve">м </w:t>
      </w:r>
      <w:r w:rsidRPr="00467E13">
        <w:rPr>
          <w:sz w:val="28"/>
          <w:szCs w:val="28"/>
        </w:rPr>
        <w:t>инспектор</w:t>
      </w:r>
      <w:r>
        <w:rPr>
          <w:sz w:val="28"/>
          <w:szCs w:val="28"/>
        </w:rPr>
        <w:t>ом</w:t>
      </w:r>
      <w:r w:rsidRPr="00467E13">
        <w:rPr>
          <w:sz w:val="28"/>
          <w:szCs w:val="28"/>
        </w:rPr>
        <w:t xml:space="preserve"> тр</w:t>
      </w:r>
      <w:r w:rsidRPr="00467E13">
        <w:rPr>
          <w:sz w:val="28"/>
          <w:szCs w:val="28"/>
        </w:rPr>
        <w:t>у</w:t>
      </w:r>
      <w:r w:rsidRPr="00467E13">
        <w:rPr>
          <w:sz w:val="28"/>
          <w:szCs w:val="28"/>
        </w:rPr>
        <w:t>да Саратовского</w:t>
      </w:r>
      <w:r>
        <w:rPr>
          <w:sz w:val="28"/>
          <w:szCs w:val="28"/>
        </w:rPr>
        <w:t xml:space="preserve"> </w:t>
      </w:r>
      <w:r w:rsidRPr="00467E13">
        <w:rPr>
          <w:sz w:val="28"/>
          <w:szCs w:val="28"/>
        </w:rPr>
        <w:t>обкома Профсоюза работников народного</w:t>
      </w:r>
      <w:r>
        <w:rPr>
          <w:sz w:val="28"/>
          <w:szCs w:val="28"/>
        </w:rPr>
        <w:t xml:space="preserve"> </w:t>
      </w:r>
      <w:r w:rsidRPr="00467E13">
        <w:rPr>
          <w:sz w:val="28"/>
          <w:szCs w:val="28"/>
        </w:rPr>
        <w:t>образования и науки РФ</w:t>
      </w:r>
      <w:r>
        <w:rPr>
          <w:sz w:val="28"/>
          <w:szCs w:val="28"/>
        </w:rPr>
        <w:t>.</w:t>
      </w:r>
    </w:p>
    <w:p w:rsidR="00467E13" w:rsidRDefault="00467E13" w:rsidP="00467E13">
      <w:pPr>
        <w:ind w:firstLine="709"/>
        <w:jc w:val="both"/>
        <w:rPr>
          <w:b/>
          <w:sz w:val="28"/>
          <w:szCs w:val="28"/>
          <w:u w:val="single"/>
        </w:rPr>
      </w:pPr>
    </w:p>
    <w:p w:rsidR="00467E13" w:rsidRPr="00467E13" w:rsidRDefault="00467E13" w:rsidP="00467E13">
      <w:pPr>
        <w:ind w:firstLine="709"/>
        <w:jc w:val="both"/>
        <w:rPr>
          <w:b/>
          <w:sz w:val="28"/>
          <w:szCs w:val="28"/>
          <w:u w:val="single"/>
        </w:rPr>
      </w:pPr>
      <w:r w:rsidRPr="00467E13">
        <w:rPr>
          <w:b/>
          <w:sz w:val="28"/>
          <w:szCs w:val="28"/>
          <w:u w:val="single"/>
        </w:rPr>
        <w:t>Цель занятия:</w:t>
      </w:r>
    </w:p>
    <w:p w:rsidR="00467E13" w:rsidRDefault="00467E13" w:rsidP="00467E13">
      <w:pPr>
        <w:ind w:firstLine="709"/>
        <w:jc w:val="both"/>
        <w:rPr>
          <w:sz w:val="28"/>
          <w:szCs w:val="28"/>
        </w:rPr>
      </w:pPr>
    </w:p>
    <w:p w:rsidR="00467E13" w:rsidRDefault="00467E13" w:rsidP="00467E13">
      <w:pPr>
        <w:ind w:firstLine="709"/>
        <w:jc w:val="both"/>
        <w:rPr>
          <w:sz w:val="28"/>
          <w:szCs w:val="28"/>
        </w:rPr>
      </w:pPr>
      <w:r w:rsidRPr="00467E13">
        <w:rPr>
          <w:sz w:val="28"/>
          <w:szCs w:val="28"/>
        </w:rPr>
        <w:t xml:space="preserve">Ознакомить слушателей с </w:t>
      </w:r>
      <w:r>
        <w:rPr>
          <w:sz w:val="28"/>
          <w:szCs w:val="28"/>
        </w:rPr>
        <w:t>п</w:t>
      </w:r>
      <w:r w:rsidRPr="00467E13">
        <w:rPr>
          <w:sz w:val="28"/>
          <w:szCs w:val="28"/>
        </w:rPr>
        <w:t>орядко</w:t>
      </w:r>
      <w:r>
        <w:rPr>
          <w:sz w:val="28"/>
          <w:szCs w:val="28"/>
        </w:rPr>
        <w:t>м</w:t>
      </w:r>
      <w:r w:rsidRPr="00467E13">
        <w:rPr>
          <w:sz w:val="28"/>
          <w:szCs w:val="28"/>
        </w:rPr>
        <w:t xml:space="preserve"> проведения и источник</w:t>
      </w:r>
      <w:r>
        <w:rPr>
          <w:sz w:val="28"/>
          <w:szCs w:val="28"/>
        </w:rPr>
        <w:t>ами</w:t>
      </w:r>
      <w:r w:rsidRPr="00467E13">
        <w:rPr>
          <w:sz w:val="28"/>
          <w:szCs w:val="28"/>
        </w:rPr>
        <w:t xml:space="preserve"> финанс</w:t>
      </w:r>
      <w:r w:rsidRPr="00467E13">
        <w:rPr>
          <w:sz w:val="28"/>
          <w:szCs w:val="28"/>
        </w:rPr>
        <w:t>и</w:t>
      </w:r>
      <w:r w:rsidRPr="00467E13">
        <w:rPr>
          <w:sz w:val="28"/>
          <w:szCs w:val="28"/>
        </w:rPr>
        <w:t>рования обязательных предварительного и периодических медицинских осмо</w:t>
      </w:r>
      <w:r w:rsidRPr="00467E13">
        <w:rPr>
          <w:sz w:val="28"/>
          <w:szCs w:val="28"/>
        </w:rPr>
        <w:t>т</w:t>
      </w:r>
      <w:r w:rsidRPr="00467E13">
        <w:rPr>
          <w:sz w:val="28"/>
          <w:szCs w:val="28"/>
        </w:rPr>
        <w:t>ров (обследований) работников образовательных учреждени</w:t>
      </w:r>
      <w:r>
        <w:rPr>
          <w:sz w:val="28"/>
          <w:szCs w:val="28"/>
        </w:rPr>
        <w:t>й.</w:t>
      </w:r>
    </w:p>
    <w:p w:rsidR="00C9454B" w:rsidRPr="00557B39" w:rsidRDefault="00C9454B" w:rsidP="00467E13">
      <w:pPr>
        <w:ind w:right="-5"/>
        <w:jc w:val="center"/>
        <w:rPr>
          <w:b/>
          <w:sz w:val="28"/>
          <w:szCs w:val="28"/>
        </w:rPr>
      </w:pPr>
      <w:r w:rsidRPr="00557B39">
        <w:rPr>
          <w:b/>
          <w:sz w:val="28"/>
          <w:szCs w:val="28"/>
        </w:rPr>
        <w:t>1. Порядок проведения медицинских осмотров</w:t>
      </w:r>
    </w:p>
    <w:p w:rsidR="004A5EF0" w:rsidRPr="00557B39" w:rsidRDefault="004A5EF0" w:rsidP="004A5EF0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Медицинские  осмотры (обследования)  состояния здоровья работников – важнейшая составляющая в системе профилактических мер, направленных на определение пригодности работников выполнять работу по данной профессии или должности, а также для выявления и предупреждения профессиональных заболеваний в течение трудовой деятельности.</w:t>
      </w:r>
    </w:p>
    <w:p w:rsidR="004A5EF0" w:rsidRPr="00557B39" w:rsidRDefault="004A5EF0" w:rsidP="004A5EF0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lastRenderedPageBreak/>
        <w:t xml:space="preserve">Статья 213 Трудового кодекса Российской Федерации  предусматривает </w:t>
      </w:r>
      <w:r w:rsidRPr="00557B39">
        <w:rPr>
          <w:b/>
          <w:i/>
          <w:sz w:val="28"/>
          <w:szCs w:val="28"/>
        </w:rPr>
        <w:t>обязательное прохождение медицинских осмотров (обследований)</w:t>
      </w:r>
      <w:r w:rsidR="002C683D" w:rsidRPr="00557B39">
        <w:rPr>
          <w:b/>
          <w:i/>
          <w:sz w:val="28"/>
          <w:szCs w:val="28"/>
        </w:rPr>
        <w:t xml:space="preserve"> </w:t>
      </w:r>
      <w:r w:rsidRPr="00557B39">
        <w:rPr>
          <w:sz w:val="28"/>
          <w:szCs w:val="28"/>
        </w:rPr>
        <w:t>как пре</w:t>
      </w:r>
      <w:r w:rsidRPr="00557B39">
        <w:rPr>
          <w:sz w:val="28"/>
          <w:szCs w:val="28"/>
        </w:rPr>
        <w:t>д</w:t>
      </w:r>
      <w:r w:rsidRPr="00557B39">
        <w:rPr>
          <w:sz w:val="28"/>
          <w:szCs w:val="28"/>
        </w:rPr>
        <w:t>варительных, так периодических:</w:t>
      </w:r>
    </w:p>
    <w:p w:rsidR="004A5EF0" w:rsidRPr="00557B39" w:rsidRDefault="004A5EF0" w:rsidP="004A5EF0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1.  </w:t>
      </w:r>
      <w:r w:rsidRPr="00557B39">
        <w:rPr>
          <w:b/>
          <w:i/>
          <w:sz w:val="28"/>
          <w:szCs w:val="28"/>
        </w:rPr>
        <w:t>Работников, занятых на тяжелых работах и на работах с вре</w:t>
      </w:r>
      <w:r w:rsidRPr="00557B39">
        <w:rPr>
          <w:b/>
          <w:i/>
          <w:sz w:val="28"/>
          <w:szCs w:val="28"/>
        </w:rPr>
        <w:t>д</w:t>
      </w:r>
      <w:r w:rsidRPr="00557B39">
        <w:rPr>
          <w:b/>
          <w:i/>
          <w:sz w:val="28"/>
          <w:szCs w:val="28"/>
        </w:rPr>
        <w:t xml:space="preserve">ными и (или) опасными условиями труда </w:t>
      </w:r>
      <w:r w:rsidRPr="00557B39">
        <w:rPr>
          <w:sz w:val="28"/>
          <w:szCs w:val="28"/>
        </w:rPr>
        <w:t xml:space="preserve">(в том числе на подземных работах), а также на работах, связанных с движением транспорта </w:t>
      </w:r>
      <w:r w:rsidR="00830ED6" w:rsidRPr="00557B39">
        <w:rPr>
          <w:sz w:val="28"/>
          <w:szCs w:val="28"/>
        </w:rPr>
        <w:t>и для лиц в возрасте до 21 года.</w:t>
      </w:r>
    </w:p>
    <w:p w:rsidR="004A5EF0" w:rsidRPr="00557B39" w:rsidRDefault="004A5EF0" w:rsidP="004A5EF0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2.</w:t>
      </w:r>
      <w:r w:rsidR="00830ED6" w:rsidRPr="00557B39">
        <w:rPr>
          <w:sz w:val="28"/>
          <w:szCs w:val="28"/>
        </w:rPr>
        <w:t xml:space="preserve"> </w:t>
      </w:r>
      <w:r w:rsidRPr="00557B39">
        <w:rPr>
          <w:b/>
          <w:i/>
          <w:sz w:val="28"/>
          <w:szCs w:val="28"/>
        </w:rPr>
        <w:t xml:space="preserve">Работников </w:t>
      </w:r>
      <w:r w:rsidRPr="00557B39">
        <w:rPr>
          <w:sz w:val="28"/>
          <w:szCs w:val="28"/>
        </w:rPr>
        <w:t>организаций пищевой промышленности, общественного питания и торговли, водопроводных сооружений, лечебно-профилактических и</w:t>
      </w:r>
      <w:r w:rsidRPr="00557B39">
        <w:rPr>
          <w:b/>
          <w:i/>
          <w:sz w:val="28"/>
          <w:szCs w:val="28"/>
        </w:rPr>
        <w:t xml:space="preserve"> детских учреждений,</w:t>
      </w:r>
      <w:r w:rsidRPr="00557B39">
        <w:rPr>
          <w:sz w:val="28"/>
          <w:szCs w:val="28"/>
        </w:rPr>
        <w:t xml:space="preserve"> а также некоторых других организаций</w:t>
      </w:r>
      <w:r w:rsidR="006701F6" w:rsidRPr="00557B39">
        <w:rPr>
          <w:sz w:val="28"/>
          <w:szCs w:val="28"/>
        </w:rPr>
        <w:t>, которые</w:t>
      </w:r>
      <w:r w:rsidRPr="00557B39">
        <w:rPr>
          <w:sz w:val="28"/>
          <w:szCs w:val="28"/>
        </w:rPr>
        <w:t xml:space="preserve"> прох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дят указанные медицинские осмотры (обследования</w:t>
      </w:r>
      <w:r w:rsidRPr="00557B39">
        <w:rPr>
          <w:b/>
          <w:i/>
          <w:sz w:val="28"/>
          <w:szCs w:val="28"/>
        </w:rPr>
        <w:t>) в целях охраны здоровья населения, предупреждения возникновения и распространения заболеваний</w:t>
      </w:r>
      <w:r w:rsidRPr="00557B39">
        <w:rPr>
          <w:sz w:val="28"/>
          <w:szCs w:val="28"/>
        </w:rPr>
        <w:t>.</w:t>
      </w:r>
    </w:p>
    <w:p w:rsidR="00557B39" w:rsidRDefault="00557B39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</w:rPr>
      </w:pPr>
    </w:p>
    <w:p w:rsidR="00D5035A" w:rsidRPr="00D5035A" w:rsidRDefault="00D5035A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</w:rPr>
      </w:pPr>
      <w:r w:rsidRPr="00D5035A">
        <w:rPr>
          <w:rFonts w:ascii="Times New Roman" w:hAnsi="Times New Roman" w:cs="Times New Roman"/>
          <w:b/>
          <w:i/>
        </w:rPr>
        <w:t>Статья 213. Медицинские осмотры некоторых категорий работников</w:t>
      </w:r>
    </w:p>
    <w:p w:rsidR="00D5035A" w:rsidRPr="00D5035A" w:rsidRDefault="00D5035A" w:rsidP="00911B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i/>
        </w:rPr>
        <w:t>Работники, занятые на тяжелых работах и на работах с вредными и (или) опасными условиями труда (в том числе на подземных работах), а также</w:t>
      </w:r>
      <w:r w:rsidRPr="00D5035A">
        <w:rPr>
          <w:rFonts w:ascii="Times New Roman" w:hAnsi="Times New Roman" w:cs="Times New Roman"/>
          <w:b/>
          <w:i/>
        </w:rPr>
        <w:t xml:space="preserve"> на работах, связанных с движением транспорта</w:t>
      </w:r>
      <w:r w:rsidRPr="00D5035A">
        <w:rPr>
          <w:rFonts w:ascii="Times New Roman" w:hAnsi="Times New Roman" w:cs="Times New Roman"/>
          <w:i/>
        </w:rPr>
        <w:t>, проходят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этих работников для выпо</w:t>
      </w:r>
      <w:r w:rsidRPr="00D5035A">
        <w:rPr>
          <w:rFonts w:ascii="Times New Roman" w:hAnsi="Times New Roman" w:cs="Times New Roman"/>
          <w:i/>
        </w:rPr>
        <w:t>л</w:t>
      </w:r>
      <w:r w:rsidRPr="00D5035A">
        <w:rPr>
          <w:rFonts w:ascii="Times New Roman" w:hAnsi="Times New Roman" w:cs="Times New Roman"/>
          <w:i/>
        </w:rPr>
        <w:t>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</w:t>
      </w:r>
    </w:p>
    <w:p w:rsidR="00D5035A" w:rsidRPr="00D5035A" w:rsidRDefault="00D5035A" w:rsidP="00D503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i/>
        </w:rPr>
        <w:t>(в ред. Федерального закона от 22.08.2004 N 122-ФЗ)</w:t>
      </w:r>
    </w:p>
    <w:p w:rsidR="00D5035A" w:rsidRPr="00D5035A" w:rsidRDefault="00D5035A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b/>
          <w:i/>
        </w:rPr>
        <w:t>Работники организаций пищевой промышленности, общественного питания и торговли, водопр</w:t>
      </w:r>
      <w:r w:rsidRPr="00D5035A">
        <w:rPr>
          <w:rFonts w:ascii="Times New Roman" w:hAnsi="Times New Roman" w:cs="Times New Roman"/>
          <w:b/>
          <w:i/>
        </w:rPr>
        <w:t>о</w:t>
      </w:r>
      <w:r w:rsidRPr="00D5035A">
        <w:rPr>
          <w:rFonts w:ascii="Times New Roman" w:hAnsi="Times New Roman" w:cs="Times New Roman"/>
          <w:b/>
          <w:i/>
        </w:rPr>
        <w:t>водных сооружений, лечебно-профилактических и детских учреждений, а также некоторых других орг</w:t>
      </w:r>
      <w:r w:rsidRPr="00D5035A">
        <w:rPr>
          <w:rFonts w:ascii="Times New Roman" w:hAnsi="Times New Roman" w:cs="Times New Roman"/>
          <w:b/>
          <w:i/>
        </w:rPr>
        <w:t>а</w:t>
      </w:r>
      <w:r w:rsidRPr="00D5035A">
        <w:rPr>
          <w:rFonts w:ascii="Times New Roman" w:hAnsi="Times New Roman" w:cs="Times New Roman"/>
          <w:b/>
          <w:i/>
        </w:rPr>
        <w:t>низаций</w:t>
      </w:r>
      <w:r w:rsidRPr="00D5035A">
        <w:rPr>
          <w:rFonts w:ascii="Times New Roman" w:hAnsi="Times New Roman" w:cs="Times New Roman"/>
          <w:i/>
        </w:rPr>
        <w:t xml:space="preserve"> проходят указанные</w:t>
      </w:r>
      <w:bookmarkStart w:id="0" w:name="OLE_LINK1"/>
      <w:r w:rsidRPr="00D5035A">
        <w:rPr>
          <w:rFonts w:ascii="Times New Roman" w:hAnsi="Times New Roman" w:cs="Times New Roman"/>
          <w:i/>
        </w:rPr>
        <w:t xml:space="preserve"> медицинские осмотры (обследования) в целях охраны здоровья населения, пред</w:t>
      </w:r>
      <w:r w:rsidRPr="00D5035A">
        <w:rPr>
          <w:rFonts w:ascii="Times New Roman" w:hAnsi="Times New Roman" w:cs="Times New Roman"/>
          <w:i/>
        </w:rPr>
        <w:t>у</w:t>
      </w:r>
      <w:r w:rsidRPr="00D5035A">
        <w:rPr>
          <w:rFonts w:ascii="Times New Roman" w:hAnsi="Times New Roman" w:cs="Times New Roman"/>
          <w:i/>
        </w:rPr>
        <w:t>преждения возникновения и распространения заболеваний</w:t>
      </w:r>
      <w:bookmarkEnd w:id="0"/>
      <w:r w:rsidRPr="00D5035A">
        <w:rPr>
          <w:rFonts w:ascii="Times New Roman" w:hAnsi="Times New Roman" w:cs="Times New Roman"/>
          <w:i/>
        </w:rPr>
        <w:t>.</w:t>
      </w:r>
    </w:p>
    <w:p w:rsidR="00D5035A" w:rsidRPr="00D5035A" w:rsidRDefault="00D5035A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i/>
        </w:rPr>
        <w:t>Вредные и (или) опасные производственные факторы и работы, при выполнении которых проводятся предварительные и периодические медицинские осмотры (обследования), и порядок их проведения определяю</w:t>
      </w:r>
      <w:r w:rsidRPr="00D5035A">
        <w:rPr>
          <w:rFonts w:ascii="Times New Roman" w:hAnsi="Times New Roman" w:cs="Times New Roman"/>
          <w:i/>
        </w:rPr>
        <w:t>т</w:t>
      </w:r>
      <w:r w:rsidRPr="00D5035A">
        <w:rPr>
          <w:rFonts w:ascii="Times New Roman" w:hAnsi="Times New Roman" w:cs="Times New Roman"/>
          <w:i/>
        </w:rPr>
        <w:t>ся нормативными правовыми актами, утверждаемыми в порядке, установленном Правительством Росси</w:t>
      </w:r>
      <w:r w:rsidRPr="00D5035A">
        <w:rPr>
          <w:rFonts w:ascii="Times New Roman" w:hAnsi="Times New Roman" w:cs="Times New Roman"/>
          <w:i/>
        </w:rPr>
        <w:t>й</w:t>
      </w:r>
      <w:r w:rsidRPr="00D5035A">
        <w:rPr>
          <w:rFonts w:ascii="Times New Roman" w:hAnsi="Times New Roman" w:cs="Times New Roman"/>
          <w:i/>
        </w:rPr>
        <w:t>ской Федерации.</w:t>
      </w:r>
    </w:p>
    <w:p w:rsidR="00D5035A" w:rsidRPr="00D5035A" w:rsidRDefault="00D5035A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i/>
        </w:rPr>
        <w:t>В случае необходимости по решению органов местного самоуправления в отдельных организациях могут вводиться дополнительные условия и показания к проведению медицинских осмотров (обследований).</w:t>
      </w:r>
    </w:p>
    <w:p w:rsidR="00D5035A" w:rsidRPr="00D5035A" w:rsidRDefault="00D5035A" w:rsidP="00D50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</w:rPr>
      </w:pPr>
      <w:r w:rsidRPr="00D5035A">
        <w:rPr>
          <w:rFonts w:ascii="Times New Roman" w:hAnsi="Times New Roman" w:cs="Times New Roman"/>
          <w:b/>
          <w:i/>
        </w:rPr>
        <w:t>Предусмотренные настоящей статьей медицинские осмотры (обследования) и психиатрические освидетельствования осуществляются за счет средств работодателя.</w:t>
      </w:r>
    </w:p>
    <w:p w:rsidR="00D5035A" w:rsidRPr="00D5035A" w:rsidRDefault="00D5035A" w:rsidP="00D5035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</w:rPr>
      </w:pPr>
      <w:r w:rsidRPr="00D5035A">
        <w:rPr>
          <w:rFonts w:ascii="Times New Roman" w:hAnsi="Times New Roman" w:cs="Times New Roman"/>
          <w:i/>
        </w:rPr>
        <w:t>(часть шестая введена Федеральным законом от 22.08.2004 N 122-ФЗ)</w:t>
      </w:r>
    </w:p>
    <w:p w:rsidR="00D5035A" w:rsidRPr="009C431C" w:rsidRDefault="00D5035A" w:rsidP="004A5EF0">
      <w:pPr>
        <w:spacing w:after="20"/>
        <w:ind w:firstLine="709"/>
        <w:jc w:val="both"/>
      </w:pPr>
    </w:p>
    <w:p w:rsidR="00D532CE" w:rsidRPr="00557B39" w:rsidRDefault="00D532CE" w:rsidP="004A5EF0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Вредные и (или) опасные производственные факторы и работы, при в</w:t>
      </w:r>
      <w:r w:rsidRPr="00557B39">
        <w:rPr>
          <w:sz w:val="28"/>
          <w:szCs w:val="28"/>
        </w:rPr>
        <w:t>ы</w:t>
      </w:r>
      <w:r w:rsidRPr="00557B39">
        <w:rPr>
          <w:sz w:val="28"/>
          <w:szCs w:val="28"/>
        </w:rPr>
        <w:t>полнении которых проводятся предварительные и периодические осмотры (о</w:t>
      </w:r>
      <w:r w:rsidRPr="00557B39">
        <w:rPr>
          <w:sz w:val="28"/>
          <w:szCs w:val="28"/>
        </w:rPr>
        <w:t>б</w:t>
      </w:r>
      <w:r w:rsidRPr="00557B39">
        <w:rPr>
          <w:sz w:val="28"/>
          <w:szCs w:val="28"/>
        </w:rPr>
        <w:t xml:space="preserve">следования), и порядок проведения </w:t>
      </w:r>
      <w:r w:rsidR="00830ED6" w:rsidRPr="00557B39">
        <w:rPr>
          <w:sz w:val="28"/>
          <w:szCs w:val="28"/>
        </w:rPr>
        <w:t xml:space="preserve">последних </w:t>
      </w:r>
      <w:r w:rsidRPr="00557B39">
        <w:rPr>
          <w:sz w:val="28"/>
          <w:szCs w:val="28"/>
        </w:rPr>
        <w:t xml:space="preserve">определяются нормативными правовыми актами, утверждаемыми в порядке, установленном Правительством Российской Федерации.  </w:t>
      </w:r>
    </w:p>
    <w:p w:rsidR="007945E8" w:rsidRPr="00557B39" w:rsidRDefault="00755442" w:rsidP="0049272A">
      <w:pPr>
        <w:ind w:firstLine="709"/>
        <w:jc w:val="both"/>
        <w:rPr>
          <w:sz w:val="28"/>
          <w:szCs w:val="28"/>
        </w:rPr>
      </w:pPr>
      <w:r w:rsidRPr="00557B39">
        <w:rPr>
          <w:b/>
          <w:sz w:val="28"/>
          <w:szCs w:val="28"/>
        </w:rPr>
        <w:t>Предварительный медицинский осмотр</w:t>
      </w:r>
      <w:r w:rsidRPr="00557B39">
        <w:rPr>
          <w:sz w:val="28"/>
          <w:szCs w:val="28"/>
        </w:rPr>
        <w:t xml:space="preserve"> человек проходит при посту</w:t>
      </w:r>
      <w:r w:rsidRPr="00557B39">
        <w:rPr>
          <w:sz w:val="28"/>
          <w:szCs w:val="28"/>
        </w:rPr>
        <w:t>п</w:t>
      </w:r>
      <w:r w:rsidRPr="00557B39">
        <w:rPr>
          <w:sz w:val="28"/>
          <w:szCs w:val="28"/>
        </w:rPr>
        <w:t>лении на работу перед заключением трудового договора (контракта) с руков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дителем образовательного учреждения.</w:t>
      </w:r>
      <w:r w:rsidR="007945E8" w:rsidRPr="00557B39">
        <w:rPr>
          <w:sz w:val="28"/>
          <w:szCs w:val="28"/>
        </w:rPr>
        <w:t xml:space="preserve"> </w:t>
      </w:r>
    </w:p>
    <w:p w:rsidR="007B30CF" w:rsidRPr="00557B39" w:rsidRDefault="007945E8" w:rsidP="007B30CF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Цель данного осмотра является </w:t>
      </w:r>
      <w:r w:rsidR="006C4AF8" w:rsidRPr="00557B39">
        <w:rPr>
          <w:sz w:val="28"/>
          <w:szCs w:val="28"/>
        </w:rPr>
        <w:t>определ</w:t>
      </w:r>
      <w:r w:rsidRPr="00557B39">
        <w:rPr>
          <w:sz w:val="28"/>
          <w:szCs w:val="28"/>
        </w:rPr>
        <w:t xml:space="preserve">ение </w:t>
      </w:r>
      <w:r w:rsidR="00755442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>соответствия состояния зд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ровья работника</w:t>
      </w:r>
      <w:r w:rsidR="008A603B" w:rsidRPr="00557B39">
        <w:rPr>
          <w:sz w:val="28"/>
          <w:szCs w:val="28"/>
        </w:rPr>
        <w:t xml:space="preserve"> поручаемой ему работе, т.е. </w:t>
      </w:r>
      <w:r w:rsidR="00830ED6" w:rsidRPr="00557B39">
        <w:rPr>
          <w:sz w:val="28"/>
          <w:szCs w:val="28"/>
        </w:rPr>
        <w:t xml:space="preserve">ответ на вопрос, </w:t>
      </w:r>
      <w:r w:rsidR="00755442" w:rsidRPr="00557B39">
        <w:rPr>
          <w:sz w:val="28"/>
          <w:szCs w:val="28"/>
        </w:rPr>
        <w:t>мож</w:t>
      </w:r>
      <w:r w:rsidRPr="00557B39">
        <w:rPr>
          <w:sz w:val="28"/>
          <w:szCs w:val="28"/>
        </w:rPr>
        <w:t>ет</w:t>
      </w:r>
      <w:r w:rsidR="00755442" w:rsidRPr="00557B39">
        <w:rPr>
          <w:sz w:val="28"/>
          <w:szCs w:val="28"/>
        </w:rPr>
        <w:t xml:space="preserve"> ли пост</w:t>
      </w:r>
      <w:r w:rsidR="00755442" w:rsidRPr="00557B39">
        <w:rPr>
          <w:sz w:val="28"/>
          <w:szCs w:val="28"/>
        </w:rPr>
        <w:t>у</w:t>
      </w:r>
      <w:r w:rsidR="00755442" w:rsidRPr="00557B39">
        <w:rPr>
          <w:sz w:val="28"/>
          <w:szCs w:val="28"/>
        </w:rPr>
        <w:t>пающ</w:t>
      </w:r>
      <w:r w:rsidRPr="00557B39">
        <w:rPr>
          <w:sz w:val="28"/>
          <w:szCs w:val="28"/>
        </w:rPr>
        <w:t>ий</w:t>
      </w:r>
      <w:r w:rsidR="00755442" w:rsidRPr="00557B39">
        <w:rPr>
          <w:sz w:val="28"/>
          <w:szCs w:val="28"/>
        </w:rPr>
        <w:t xml:space="preserve"> на работу по состоянию здоровья работать в </w:t>
      </w:r>
      <w:r w:rsidR="007F455B" w:rsidRPr="00557B39">
        <w:rPr>
          <w:sz w:val="28"/>
          <w:szCs w:val="28"/>
        </w:rPr>
        <w:t>у</w:t>
      </w:r>
      <w:r w:rsidR="00755442" w:rsidRPr="00557B39">
        <w:rPr>
          <w:sz w:val="28"/>
          <w:szCs w:val="28"/>
        </w:rPr>
        <w:t>словиях данного прои</w:t>
      </w:r>
      <w:r w:rsidR="00755442" w:rsidRPr="00557B39">
        <w:rPr>
          <w:sz w:val="28"/>
          <w:szCs w:val="28"/>
        </w:rPr>
        <w:t>з</w:t>
      </w:r>
      <w:r w:rsidR="00755442" w:rsidRPr="00557B39">
        <w:rPr>
          <w:sz w:val="28"/>
          <w:szCs w:val="28"/>
        </w:rPr>
        <w:t>водства или профессии.</w:t>
      </w:r>
      <w:r w:rsidR="00CE19D8" w:rsidRPr="00557B39">
        <w:rPr>
          <w:sz w:val="28"/>
          <w:szCs w:val="28"/>
        </w:rPr>
        <w:t xml:space="preserve"> </w:t>
      </w:r>
      <w:r w:rsidR="007B30CF" w:rsidRPr="00557B39">
        <w:rPr>
          <w:sz w:val="28"/>
          <w:szCs w:val="28"/>
        </w:rPr>
        <w:t>Р</w:t>
      </w:r>
      <w:r w:rsidR="00CE19D8" w:rsidRPr="00557B39">
        <w:rPr>
          <w:sz w:val="28"/>
          <w:szCs w:val="28"/>
        </w:rPr>
        <w:t>аботник</w:t>
      </w:r>
      <w:r w:rsidR="007B30CF" w:rsidRPr="00557B39">
        <w:rPr>
          <w:sz w:val="28"/>
          <w:szCs w:val="28"/>
        </w:rPr>
        <w:t>ам, которым противопоказана</w:t>
      </w:r>
      <w:r w:rsidR="00CE19D8" w:rsidRPr="00557B39">
        <w:rPr>
          <w:sz w:val="28"/>
          <w:szCs w:val="28"/>
        </w:rPr>
        <w:t xml:space="preserve"> работа с вре</w:t>
      </w:r>
      <w:r w:rsidR="00CE19D8" w:rsidRPr="00557B39">
        <w:rPr>
          <w:sz w:val="28"/>
          <w:szCs w:val="28"/>
        </w:rPr>
        <w:t>д</w:t>
      </w:r>
      <w:r w:rsidR="00CE19D8" w:rsidRPr="00557B39">
        <w:rPr>
          <w:sz w:val="28"/>
          <w:szCs w:val="28"/>
        </w:rPr>
        <w:t>ными</w:t>
      </w:r>
      <w:r w:rsidR="007F455B" w:rsidRPr="00557B39">
        <w:rPr>
          <w:sz w:val="28"/>
          <w:szCs w:val="28"/>
        </w:rPr>
        <w:t>, опасными веществами и производственными факторами,</w:t>
      </w:r>
      <w:r w:rsidR="007B30CF" w:rsidRPr="00557B39">
        <w:rPr>
          <w:sz w:val="28"/>
          <w:szCs w:val="28"/>
        </w:rPr>
        <w:t xml:space="preserve"> выдается соо</w:t>
      </w:r>
      <w:r w:rsidR="007B30CF" w:rsidRPr="00557B39">
        <w:rPr>
          <w:sz w:val="28"/>
          <w:szCs w:val="28"/>
        </w:rPr>
        <w:t>т</w:t>
      </w:r>
      <w:r w:rsidR="007B30CF" w:rsidRPr="00557B39">
        <w:rPr>
          <w:sz w:val="28"/>
          <w:szCs w:val="28"/>
        </w:rPr>
        <w:t>ветствующее  заключение</w:t>
      </w:r>
      <w:r w:rsidR="007F455B" w:rsidRPr="00557B39">
        <w:rPr>
          <w:sz w:val="28"/>
          <w:szCs w:val="28"/>
        </w:rPr>
        <w:t xml:space="preserve"> клинико-экспертной комисси</w:t>
      </w:r>
      <w:r w:rsidR="007B30CF" w:rsidRPr="00557B39">
        <w:rPr>
          <w:sz w:val="28"/>
          <w:szCs w:val="28"/>
        </w:rPr>
        <w:t>и (КЭК) на руки</w:t>
      </w:r>
      <w:r w:rsidR="00EE521F" w:rsidRPr="00557B39">
        <w:rPr>
          <w:sz w:val="28"/>
          <w:szCs w:val="28"/>
        </w:rPr>
        <w:t>, а</w:t>
      </w:r>
      <w:r w:rsidR="007B30CF" w:rsidRPr="00557B39">
        <w:rPr>
          <w:sz w:val="28"/>
          <w:szCs w:val="28"/>
        </w:rPr>
        <w:t xml:space="preserve"> к</w:t>
      </w:r>
      <w:r w:rsidR="007B30CF" w:rsidRPr="00557B39">
        <w:rPr>
          <w:sz w:val="28"/>
          <w:szCs w:val="28"/>
        </w:rPr>
        <w:t>о</w:t>
      </w:r>
      <w:r w:rsidR="007B30CF" w:rsidRPr="00557B39">
        <w:rPr>
          <w:sz w:val="28"/>
          <w:szCs w:val="28"/>
        </w:rPr>
        <w:t xml:space="preserve">пия пересылается в трехдневный срок работодателю, выдавшему направление. </w:t>
      </w:r>
    </w:p>
    <w:p w:rsidR="00EE521F" w:rsidRPr="00557B39" w:rsidRDefault="002F422D" w:rsidP="00FC07AB">
      <w:pPr>
        <w:ind w:firstLine="709"/>
        <w:jc w:val="both"/>
        <w:rPr>
          <w:sz w:val="28"/>
          <w:szCs w:val="28"/>
        </w:rPr>
      </w:pPr>
      <w:r w:rsidRPr="00557B39">
        <w:rPr>
          <w:b/>
          <w:sz w:val="28"/>
          <w:szCs w:val="28"/>
        </w:rPr>
        <w:t>Периодически</w:t>
      </w:r>
      <w:r w:rsidR="00BE1C8B" w:rsidRPr="00557B39">
        <w:rPr>
          <w:b/>
          <w:sz w:val="28"/>
          <w:szCs w:val="28"/>
        </w:rPr>
        <w:t>е</w:t>
      </w:r>
      <w:r w:rsidRPr="00557B39">
        <w:rPr>
          <w:b/>
          <w:sz w:val="28"/>
          <w:szCs w:val="28"/>
        </w:rPr>
        <w:t xml:space="preserve"> медицински</w:t>
      </w:r>
      <w:r w:rsidR="00BE1C8B" w:rsidRPr="00557B39">
        <w:rPr>
          <w:b/>
          <w:sz w:val="28"/>
          <w:szCs w:val="28"/>
        </w:rPr>
        <w:t>е</w:t>
      </w:r>
      <w:r w:rsidRPr="00557B39">
        <w:rPr>
          <w:b/>
          <w:sz w:val="28"/>
          <w:szCs w:val="28"/>
        </w:rPr>
        <w:t xml:space="preserve"> осмотр</w:t>
      </w:r>
      <w:r w:rsidR="00BE1C8B" w:rsidRPr="00557B39">
        <w:rPr>
          <w:b/>
          <w:sz w:val="28"/>
          <w:szCs w:val="28"/>
        </w:rPr>
        <w:t>ы</w:t>
      </w:r>
      <w:r w:rsidRPr="00557B39">
        <w:rPr>
          <w:b/>
          <w:sz w:val="28"/>
          <w:szCs w:val="28"/>
        </w:rPr>
        <w:t xml:space="preserve"> (обследовани</w:t>
      </w:r>
      <w:r w:rsidR="00BE1C8B" w:rsidRPr="00557B39">
        <w:rPr>
          <w:b/>
          <w:sz w:val="28"/>
          <w:szCs w:val="28"/>
        </w:rPr>
        <w:t>я</w:t>
      </w:r>
      <w:r w:rsidRPr="00557B39">
        <w:rPr>
          <w:b/>
          <w:sz w:val="28"/>
          <w:szCs w:val="28"/>
        </w:rPr>
        <w:t>)</w:t>
      </w:r>
      <w:r w:rsidR="00BE1C8B" w:rsidRPr="00557B39">
        <w:rPr>
          <w:b/>
          <w:sz w:val="28"/>
          <w:szCs w:val="28"/>
        </w:rPr>
        <w:t xml:space="preserve"> </w:t>
      </w:r>
      <w:r w:rsidR="00BB458C" w:rsidRPr="00557B39">
        <w:rPr>
          <w:sz w:val="28"/>
          <w:szCs w:val="28"/>
        </w:rPr>
        <w:t xml:space="preserve">проводятся с целью </w:t>
      </w:r>
      <w:r w:rsidR="00FC07AB" w:rsidRPr="00557B39">
        <w:rPr>
          <w:sz w:val="28"/>
          <w:szCs w:val="28"/>
        </w:rPr>
        <w:t xml:space="preserve">наблюдения за состоянием здоровья работников в условиях воздействия </w:t>
      </w:r>
      <w:r w:rsidR="00FC07AB" w:rsidRPr="00557B39">
        <w:rPr>
          <w:sz w:val="28"/>
          <w:szCs w:val="28"/>
        </w:rPr>
        <w:lastRenderedPageBreak/>
        <w:t>профессиональных вредностей</w:t>
      </w:r>
      <w:r w:rsidR="00EE521F" w:rsidRPr="00557B39">
        <w:rPr>
          <w:sz w:val="28"/>
          <w:szCs w:val="28"/>
        </w:rPr>
        <w:t>,</w:t>
      </w:r>
      <w:r w:rsidR="00FC07AB" w:rsidRPr="00557B39">
        <w:rPr>
          <w:sz w:val="28"/>
          <w:szCs w:val="28"/>
        </w:rPr>
        <w:t xml:space="preserve"> своевременного установления начальных пр</w:t>
      </w:r>
      <w:r w:rsidR="00FC07AB" w:rsidRPr="00557B39">
        <w:rPr>
          <w:sz w:val="28"/>
          <w:szCs w:val="28"/>
        </w:rPr>
        <w:t>и</w:t>
      </w:r>
      <w:r w:rsidR="00FC07AB" w:rsidRPr="00557B39">
        <w:rPr>
          <w:sz w:val="28"/>
          <w:szCs w:val="28"/>
        </w:rPr>
        <w:t>знаков профессиональных заболеваний</w:t>
      </w:r>
      <w:r w:rsidR="00EE521F" w:rsidRPr="00557B39">
        <w:rPr>
          <w:sz w:val="28"/>
          <w:szCs w:val="28"/>
        </w:rPr>
        <w:t>,</w:t>
      </w:r>
      <w:r w:rsidR="00830ED6" w:rsidRPr="00557B39">
        <w:rPr>
          <w:sz w:val="28"/>
          <w:szCs w:val="28"/>
        </w:rPr>
        <w:t xml:space="preserve"> выявления</w:t>
      </w:r>
      <w:r w:rsidR="00FC07AB" w:rsidRPr="00557B39">
        <w:rPr>
          <w:sz w:val="28"/>
          <w:szCs w:val="28"/>
        </w:rPr>
        <w:t xml:space="preserve"> общих заболеваний,</w:t>
      </w:r>
      <w:r w:rsidR="00EE521F" w:rsidRPr="00557B39">
        <w:rPr>
          <w:sz w:val="28"/>
          <w:szCs w:val="28"/>
        </w:rPr>
        <w:t xml:space="preserve"> </w:t>
      </w:r>
      <w:r w:rsidR="00FC07AB" w:rsidRPr="00557B39">
        <w:rPr>
          <w:sz w:val="28"/>
          <w:szCs w:val="28"/>
        </w:rPr>
        <w:t>препя</w:t>
      </w:r>
      <w:r w:rsidR="00FC07AB" w:rsidRPr="00557B39">
        <w:rPr>
          <w:sz w:val="28"/>
          <w:szCs w:val="28"/>
        </w:rPr>
        <w:t>т</w:t>
      </w:r>
      <w:r w:rsidR="00FC07AB" w:rsidRPr="00557B39">
        <w:rPr>
          <w:sz w:val="28"/>
          <w:szCs w:val="28"/>
        </w:rPr>
        <w:t>ствующих продолжению работы в тех же производственных у</w:t>
      </w:r>
      <w:r w:rsidR="00830ED6" w:rsidRPr="00557B39">
        <w:rPr>
          <w:sz w:val="28"/>
          <w:szCs w:val="28"/>
        </w:rPr>
        <w:t>словиях, а также  предупреждения</w:t>
      </w:r>
      <w:r w:rsidR="00FC07AB" w:rsidRPr="00557B39">
        <w:rPr>
          <w:sz w:val="28"/>
          <w:szCs w:val="28"/>
        </w:rPr>
        <w:t xml:space="preserve"> несчастных случаев на производстве.</w:t>
      </w:r>
    </w:p>
    <w:p w:rsidR="006C4AF8" w:rsidRPr="00557B39" w:rsidRDefault="006C4AF8" w:rsidP="006C4AF8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Основным нормативным документом, регламентирующим организацию</w:t>
      </w:r>
      <w:r w:rsidR="00E2151C" w:rsidRPr="00557B39">
        <w:rPr>
          <w:sz w:val="28"/>
          <w:szCs w:val="28"/>
        </w:rPr>
        <w:t xml:space="preserve"> и порядок</w:t>
      </w:r>
      <w:r w:rsidRPr="00557B39">
        <w:rPr>
          <w:sz w:val="28"/>
          <w:szCs w:val="28"/>
        </w:rPr>
        <w:t xml:space="preserve"> проведения предварительных и периодических медицинских осмотров (обследований)</w:t>
      </w:r>
      <w:r w:rsidR="00830ED6" w:rsidRPr="00557B39">
        <w:rPr>
          <w:sz w:val="28"/>
          <w:szCs w:val="28"/>
        </w:rPr>
        <w:t>,</w:t>
      </w:r>
      <w:r w:rsidR="00E2151C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>является</w:t>
      </w:r>
      <w:r w:rsidR="00E2151C" w:rsidRPr="00557B39">
        <w:rPr>
          <w:sz w:val="28"/>
          <w:szCs w:val="28"/>
        </w:rPr>
        <w:t xml:space="preserve"> </w:t>
      </w:r>
      <w:r w:rsidRPr="00557B39">
        <w:rPr>
          <w:b/>
          <w:sz w:val="28"/>
          <w:szCs w:val="28"/>
        </w:rPr>
        <w:t xml:space="preserve">приказ Минздравсоцразвития России от 16 августа </w:t>
      </w:r>
      <w:smartTag w:uri="urn:schemas-microsoft-com:office:smarttags" w:element="metricconverter">
        <w:smartTagPr>
          <w:attr w:name="ProductID" w:val="2004 г"/>
        </w:smartTagPr>
        <w:r w:rsidRPr="00557B39">
          <w:rPr>
            <w:b/>
            <w:sz w:val="28"/>
            <w:szCs w:val="28"/>
          </w:rPr>
          <w:t>2004 г</w:t>
        </w:r>
      </w:smartTag>
      <w:r w:rsidRPr="00557B39">
        <w:rPr>
          <w:b/>
          <w:sz w:val="28"/>
          <w:szCs w:val="28"/>
        </w:rPr>
        <w:t>. № 83</w:t>
      </w:r>
      <w:r w:rsidRPr="00557B39">
        <w:rPr>
          <w:b/>
          <w:i/>
          <w:sz w:val="28"/>
          <w:szCs w:val="28"/>
        </w:rPr>
        <w:t xml:space="preserve"> </w:t>
      </w:r>
      <w:r w:rsidRPr="00557B39">
        <w:rPr>
          <w:sz w:val="28"/>
          <w:szCs w:val="28"/>
        </w:rPr>
        <w:t>«Об утверждении перечней вредных и (или) опасных производс</w:t>
      </w:r>
      <w:r w:rsidRPr="00557B39">
        <w:rPr>
          <w:sz w:val="28"/>
          <w:szCs w:val="28"/>
        </w:rPr>
        <w:t>т</w:t>
      </w:r>
      <w:r w:rsidRPr="00557B39">
        <w:rPr>
          <w:sz w:val="28"/>
          <w:szCs w:val="28"/>
        </w:rPr>
        <w:t>венных факторов и работ, при выполнении которых проводятся предварител</w:t>
      </w:r>
      <w:r w:rsidRPr="00557B39">
        <w:rPr>
          <w:sz w:val="28"/>
          <w:szCs w:val="28"/>
        </w:rPr>
        <w:t>ь</w:t>
      </w:r>
      <w:r w:rsidRPr="00557B39">
        <w:rPr>
          <w:sz w:val="28"/>
          <w:szCs w:val="28"/>
        </w:rPr>
        <w:t>ные и периодические медицинские осмотры (обследования)</w:t>
      </w:r>
      <w:r w:rsidR="00830ED6" w:rsidRPr="00557B39">
        <w:rPr>
          <w:sz w:val="28"/>
          <w:szCs w:val="28"/>
        </w:rPr>
        <w:t>,</w:t>
      </w:r>
      <w:r w:rsidRPr="00557B39">
        <w:rPr>
          <w:sz w:val="28"/>
          <w:szCs w:val="28"/>
        </w:rPr>
        <w:t xml:space="preserve"> и порядка пров</w:t>
      </w:r>
      <w:r w:rsidRPr="00557B39">
        <w:rPr>
          <w:sz w:val="28"/>
          <w:szCs w:val="28"/>
        </w:rPr>
        <w:t>е</w:t>
      </w:r>
      <w:r w:rsidRPr="00557B39">
        <w:rPr>
          <w:sz w:val="28"/>
          <w:szCs w:val="28"/>
        </w:rPr>
        <w:t xml:space="preserve">дения </w:t>
      </w:r>
      <w:r w:rsidR="00E71FCC" w:rsidRPr="00557B39">
        <w:rPr>
          <w:sz w:val="28"/>
          <w:szCs w:val="28"/>
        </w:rPr>
        <w:t>этих осмотров (обследований)».</w:t>
      </w:r>
    </w:p>
    <w:p w:rsidR="008A5336" w:rsidRPr="00557B39" w:rsidRDefault="008A5336" w:rsidP="00830ED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Содержание</w:t>
      </w:r>
      <w:r w:rsidRPr="00557B39">
        <w:rPr>
          <w:b/>
          <w:i/>
          <w:sz w:val="28"/>
          <w:szCs w:val="28"/>
        </w:rPr>
        <w:t xml:space="preserve"> приложения № 2</w:t>
      </w:r>
      <w:r w:rsidRPr="00557B39">
        <w:rPr>
          <w:sz w:val="28"/>
          <w:szCs w:val="28"/>
        </w:rPr>
        <w:t xml:space="preserve"> данного приказа, утвердившего  Перечень работ, при выполнении которых проводятся предварительные и периодические медицинские осмотры </w:t>
      </w:r>
      <w:r w:rsidRPr="00557B39">
        <w:rPr>
          <w:b/>
          <w:i/>
          <w:sz w:val="28"/>
          <w:szCs w:val="28"/>
        </w:rPr>
        <w:t>дополнено</w:t>
      </w:r>
      <w:r w:rsidR="00D532CE" w:rsidRPr="00557B39">
        <w:rPr>
          <w:b/>
          <w:i/>
          <w:sz w:val="28"/>
          <w:szCs w:val="28"/>
        </w:rPr>
        <w:t xml:space="preserve"> </w:t>
      </w:r>
      <w:r w:rsidRPr="00557B39">
        <w:rPr>
          <w:sz w:val="28"/>
          <w:szCs w:val="28"/>
        </w:rPr>
        <w:t>приказ</w:t>
      </w:r>
      <w:r w:rsidR="00D532CE" w:rsidRPr="00557B39">
        <w:rPr>
          <w:sz w:val="28"/>
          <w:szCs w:val="28"/>
        </w:rPr>
        <w:t>ом</w:t>
      </w:r>
      <w:r w:rsidRPr="00557B39">
        <w:rPr>
          <w:sz w:val="28"/>
          <w:szCs w:val="28"/>
        </w:rPr>
        <w:t xml:space="preserve"> Минздравсоцразвития России от 16.05.05 № 338  несколькими пунктами, в частности, п.п. 22</w:t>
      </w:r>
      <w:r w:rsidR="007754ED" w:rsidRPr="00557B39">
        <w:rPr>
          <w:sz w:val="28"/>
          <w:szCs w:val="28"/>
        </w:rPr>
        <w:t>,23,</w:t>
      </w:r>
      <w:r w:rsidRPr="00557B39">
        <w:rPr>
          <w:sz w:val="28"/>
          <w:szCs w:val="28"/>
        </w:rPr>
        <w:t xml:space="preserve">24, </w:t>
      </w:r>
      <w:r w:rsidR="007754ED" w:rsidRPr="00557B39">
        <w:rPr>
          <w:sz w:val="28"/>
          <w:szCs w:val="28"/>
        </w:rPr>
        <w:t xml:space="preserve">где </w:t>
      </w:r>
      <w:r w:rsidRPr="00557B39">
        <w:rPr>
          <w:sz w:val="28"/>
          <w:szCs w:val="28"/>
        </w:rPr>
        <w:t>конкре</w:t>
      </w:r>
      <w:r w:rsidRPr="00557B39">
        <w:rPr>
          <w:sz w:val="28"/>
          <w:szCs w:val="28"/>
        </w:rPr>
        <w:t>т</w:t>
      </w:r>
      <w:r w:rsidRPr="00557B39">
        <w:rPr>
          <w:sz w:val="28"/>
          <w:szCs w:val="28"/>
        </w:rPr>
        <w:t>но указаны «</w:t>
      </w:r>
      <w:r w:rsidRPr="00557B39">
        <w:rPr>
          <w:b/>
          <w:i/>
          <w:sz w:val="28"/>
          <w:szCs w:val="28"/>
        </w:rPr>
        <w:t>работы, в образовательных  учреждениях всех типов и видов</w:t>
      </w:r>
      <w:r w:rsidRPr="00557B39">
        <w:rPr>
          <w:sz w:val="28"/>
          <w:szCs w:val="28"/>
        </w:rPr>
        <w:t xml:space="preserve">; </w:t>
      </w:r>
      <w:r w:rsidR="007754ED" w:rsidRPr="00557B39">
        <w:rPr>
          <w:sz w:val="28"/>
          <w:szCs w:val="28"/>
        </w:rPr>
        <w:t xml:space="preserve"> </w:t>
      </w:r>
      <w:r w:rsidRPr="007269AD">
        <w:rPr>
          <w:b/>
          <w:i/>
          <w:sz w:val="28"/>
          <w:szCs w:val="28"/>
        </w:rPr>
        <w:t xml:space="preserve">работы в детских и подростковых </w:t>
      </w:r>
      <w:r w:rsidR="00830ED6" w:rsidRPr="007269AD">
        <w:rPr>
          <w:b/>
          <w:i/>
          <w:sz w:val="28"/>
          <w:szCs w:val="28"/>
        </w:rPr>
        <w:t xml:space="preserve"> </w:t>
      </w:r>
      <w:r w:rsidRPr="007269AD">
        <w:rPr>
          <w:b/>
          <w:i/>
          <w:sz w:val="28"/>
          <w:szCs w:val="28"/>
        </w:rPr>
        <w:t>сезонных оздоровительных организац</w:t>
      </w:r>
      <w:r w:rsidRPr="007269AD">
        <w:rPr>
          <w:b/>
          <w:i/>
          <w:sz w:val="28"/>
          <w:szCs w:val="28"/>
        </w:rPr>
        <w:t>и</w:t>
      </w:r>
      <w:r w:rsidRPr="007269AD">
        <w:rPr>
          <w:b/>
          <w:i/>
          <w:sz w:val="28"/>
          <w:szCs w:val="28"/>
        </w:rPr>
        <w:t>ях; в дошкольных образовательных организациях, домах ребенка, образов</w:t>
      </w:r>
      <w:r w:rsidRPr="007269AD">
        <w:rPr>
          <w:b/>
          <w:i/>
          <w:sz w:val="28"/>
          <w:szCs w:val="28"/>
        </w:rPr>
        <w:t>а</w:t>
      </w:r>
      <w:r w:rsidRPr="007269AD">
        <w:rPr>
          <w:b/>
          <w:i/>
          <w:sz w:val="28"/>
          <w:szCs w:val="28"/>
        </w:rPr>
        <w:t>тельных организациях интернатного типа, оздоровительных образов</w:t>
      </w:r>
      <w:r w:rsidRPr="007269AD">
        <w:rPr>
          <w:b/>
          <w:i/>
          <w:sz w:val="28"/>
          <w:szCs w:val="28"/>
        </w:rPr>
        <w:t>а</w:t>
      </w:r>
      <w:r w:rsidRPr="007269AD">
        <w:rPr>
          <w:b/>
          <w:i/>
          <w:sz w:val="28"/>
          <w:szCs w:val="28"/>
        </w:rPr>
        <w:t>тельных организациях, в том числе санаторного типа, детских санатор</w:t>
      </w:r>
      <w:r w:rsidRPr="007269AD">
        <w:rPr>
          <w:b/>
          <w:i/>
          <w:sz w:val="28"/>
          <w:szCs w:val="28"/>
        </w:rPr>
        <w:t>и</w:t>
      </w:r>
      <w:r w:rsidRPr="007269AD">
        <w:rPr>
          <w:b/>
          <w:i/>
          <w:sz w:val="28"/>
          <w:szCs w:val="28"/>
        </w:rPr>
        <w:t>ях, круглогодичных лагерях отдыха»</w:t>
      </w:r>
      <w:r w:rsidRPr="00557B39">
        <w:rPr>
          <w:sz w:val="28"/>
          <w:szCs w:val="28"/>
        </w:rPr>
        <w:t xml:space="preserve">. </w:t>
      </w:r>
    </w:p>
    <w:p w:rsidR="00D532CE" w:rsidRPr="00557B39" w:rsidRDefault="00D532CE" w:rsidP="00D532CE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Таким образом, работники образовательных учреждений</w:t>
      </w:r>
      <w:r w:rsidR="00A24358" w:rsidRPr="00557B39">
        <w:rPr>
          <w:sz w:val="28"/>
          <w:szCs w:val="28"/>
        </w:rPr>
        <w:t xml:space="preserve">, </w:t>
      </w:r>
      <w:r w:rsidR="00260F84" w:rsidRPr="00557B39">
        <w:rPr>
          <w:sz w:val="28"/>
          <w:szCs w:val="28"/>
        </w:rPr>
        <w:t xml:space="preserve">относящихся </w:t>
      </w:r>
      <w:r w:rsidR="00A24358" w:rsidRPr="00557B39">
        <w:rPr>
          <w:sz w:val="28"/>
          <w:szCs w:val="28"/>
        </w:rPr>
        <w:t>к</w:t>
      </w:r>
      <w:r w:rsidR="00260F84" w:rsidRPr="00557B39">
        <w:rPr>
          <w:sz w:val="28"/>
          <w:szCs w:val="28"/>
        </w:rPr>
        <w:t xml:space="preserve">ак к системе </w:t>
      </w:r>
      <w:r w:rsidR="00A24358" w:rsidRPr="00557B39">
        <w:rPr>
          <w:sz w:val="28"/>
          <w:szCs w:val="28"/>
        </w:rPr>
        <w:t>обще</w:t>
      </w:r>
      <w:r w:rsidR="004F4FA4" w:rsidRPr="00557B39">
        <w:rPr>
          <w:sz w:val="28"/>
          <w:szCs w:val="28"/>
        </w:rPr>
        <w:t>го</w:t>
      </w:r>
      <w:r w:rsidR="00260F84" w:rsidRPr="00557B39">
        <w:rPr>
          <w:sz w:val="28"/>
          <w:szCs w:val="28"/>
        </w:rPr>
        <w:t xml:space="preserve">, так и </w:t>
      </w:r>
      <w:r w:rsidR="004F4FA4" w:rsidRPr="00557B39">
        <w:rPr>
          <w:sz w:val="28"/>
          <w:szCs w:val="28"/>
        </w:rPr>
        <w:t>профессионального</w:t>
      </w:r>
      <w:r w:rsidR="00260F84" w:rsidRPr="00557B39">
        <w:rPr>
          <w:sz w:val="28"/>
          <w:szCs w:val="28"/>
        </w:rPr>
        <w:t xml:space="preserve"> образования</w:t>
      </w:r>
      <w:r w:rsidR="004F4FA4" w:rsidRPr="00557B39">
        <w:rPr>
          <w:sz w:val="28"/>
          <w:szCs w:val="28"/>
        </w:rPr>
        <w:t>,</w:t>
      </w:r>
      <w:r w:rsidR="00260F84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 xml:space="preserve"> обязаны</w:t>
      </w:r>
      <w:r w:rsidRPr="00557B39">
        <w:rPr>
          <w:b/>
          <w:i/>
          <w:sz w:val="28"/>
          <w:szCs w:val="28"/>
        </w:rPr>
        <w:t xml:space="preserve"> </w:t>
      </w:r>
      <w:r w:rsidRPr="00557B39">
        <w:rPr>
          <w:sz w:val="28"/>
          <w:szCs w:val="28"/>
        </w:rPr>
        <w:t>прох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 xml:space="preserve">дить медицинские осмотры, </w:t>
      </w:r>
      <w:r w:rsidRPr="00557B39">
        <w:rPr>
          <w:b/>
          <w:sz w:val="28"/>
          <w:szCs w:val="28"/>
        </w:rPr>
        <w:t>даже если при их выполнении отсутствуют вредные и опасные производственные факторы</w:t>
      </w:r>
      <w:r w:rsidRPr="00557B39">
        <w:rPr>
          <w:sz w:val="28"/>
          <w:szCs w:val="28"/>
        </w:rPr>
        <w:t>.</w:t>
      </w:r>
    </w:p>
    <w:p w:rsidR="00E71FCC" w:rsidRPr="00557B39" w:rsidRDefault="008A5336" w:rsidP="008A533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В работе по проведению медицинских осмотров </w:t>
      </w:r>
      <w:r w:rsidRPr="00557B39">
        <w:rPr>
          <w:b/>
          <w:i/>
          <w:sz w:val="28"/>
          <w:szCs w:val="28"/>
        </w:rPr>
        <w:t xml:space="preserve">следует использовать </w:t>
      </w:r>
      <w:r w:rsidRPr="00557B39">
        <w:rPr>
          <w:b/>
          <w:sz w:val="28"/>
          <w:szCs w:val="28"/>
        </w:rPr>
        <w:t xml:space="preserve">приказ Минздравмедпрома России  от 14 марта </w:t>
      </w:r>
      <w:smartTag w:uri="urn:schemas-microsoft-com:office:smarttags" w:element="metricconverter">
        <w:smartTagPr>
          <w:attr w:name="ProductID" w:val="1996 г"/>
        </w:smartTagPr>
        <w:r w:rsidRPr="00557B39">
          <w:rPr>
            <w:b/>
            <w:sz w:val="28"/>
            <w:szCs w:val="28"/>
          </w:rPr>
          <w:t>1996 г</w:t>
        </w:r>
      </w:smartTag>
      <w:r w:rsidRPr="00557B39">
        <w:rPr>
          <w:b/>
          <w:sz w:val="28"/>
          <w:szCs w:val="28"/>
        </w:rPr>
        <w:t>. № 90</w:t>
      </w:r>
      <w:r w:rsidRPr="00557B39">
        <w:rPr>
          <w:sz w:val="28"/>
          <w:szCs w:val="28"/>
        </w:rPr>
        <w:t xml:space="preserve"> «О порядке проведения предварительных и периодических медицинских осмотров рабо</w:t>
      </w:r>
      <w:r w:rsidRPr="00557B39">
        <w:rPr>
          <w:sz w:val="28"/>
          <w:szCs w:val="28"/>
        </w:rPr>
        <w:t>т</w:t>
      </w:r>
      <w:r w:rsidRPr="00557B39">
        <w:rPr>
          <w:sz w:val="28"/>
          <w:szCs w:val="28"/>
        </w:rPr>
        <w:t>ников и медицинских регламентах допуска к профессии».</w:t>
      </w:r>
    </w:p>
    <w:p w:rsidR="007269AD" w:rsidRDefault="007269AD" w:rsidP="008A5336">
      <w:pPr>
        <w:ind w:firstLine="709"/>
        <w:jc w:val="both"/>
      </w:pP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ФЕДЕРАЛЬНАЯ СЛУЖБА ПО НАДЗОРУ В СФЕРЕ ЗАЩИТЫ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ПРАВ ПОТРЕБИТЕЛЕЙ И БЛАГОПОЛУЧИЯ ЧЕЛОВЕКА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ПИСЬМО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13 января 2005 г.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N 0100/63-05-32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О ПОРЯДКЕ ПРИМЕНЕНИЯ ПРИКАЗА МИНЗДРАВСОЦРАЗВИТИЯ РОССИИ</w:t>
      </w:r>
    </w:p>
    <w:p w:rsidR="00E71FCC" w:rsidRPr="00E71FCC" w:rsidRDefault="00E71FCC" w:rsidP="00E71FCC">
      <w:pPr>
        <w:pStyle w:val="ConsTitle"/>
        <w:widowControl/>
        <w:ind w:right="0"/>
        <w:jc w:val="center"/>
        <w:rPr>
          <w:rFonts w:ascii="Times New Roman" w:hAnsi="Times New Roman"/>
          <w:b w:val="0"/>
          <w:i/>
          <w:sz w:val="20"/>
        </w:rPr>
      </w:pPr>
      <w:r w:rsidRPr="00E71FCC">
        <w:rPr>
          <w:rFonts w:ascii="Times New Roman" w:hAnsi="Times New Roman"/>
          <w:b w:val="0"/>
          <w:i/>
          <w:sz w:val="20"/>
        </w:rPr>
        <w:t>ОТ 16.08.2004 N 83</w:t>
      </w:r>
    </w:p>
    <w:p w:rsidR="00E71FCC" w:rsidRPr="00E71FCC" w:rsidRDefault="00E71FCC" w:rsidP="00E71FCC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</w:rPr>
      </w:pP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В связи с многочисленными обращениями с территорий по порядку применения приказа Минздравсоцра</w:t>
      </w:r>
      <w:r w:rsidRPr="00E71FCC">
        <w:rPr>
          <w:rFonts w:ascii="Times New Roman" w:hAnsi="Times New Roman" w:cs="Times New Roman"/>
          <w:i/>
        </w:rPr>
        <w:t>з</w:t>
      </w:r>
      <w:r w:rsidRPr="00E71FCC">
        <w:rPr>
          <w:rFonts w:ascii="Times New Roman" w:hAnsi="Times New Roman" w:cs="Times New Roman"/>
          <w:i/>
        </w:rPr>
        <w:t>вития России от 16.08.2004 N 83 "Об утверждении перечней вредных и (или) опасных производственных фа</w:t>
      </w:r>
      <w:r w:rsidRPr="00E71FCC">
        <w:rPr>
          <w:rFonts w:ascii="Times New Roman" w:hAnsi="Times New Roman" w:cs="Times New Roman"/>
          <w:i/>
        </w:rPr>
        <w:t>к</w:t>
      </w:r>
      <w:r w:rsidRPr="00E71FCC">
        <w:rPr>
          <w:rFonts w:ascii="Times New Roman" w:hAnsi="Times New Roman" w:cs="Times New Roman"/>
          <w:i/>
        </w:rPr>
        <w:t>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(обследований)", Федеральная служба по надзору в сфере защиты прав потребителей и благополучия человека, разъясняет.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Приказ от 16.08.2004 N 83, разработан во исполнение постановления Правительства Российской Фед</w:t>
      </w:r>
      <w:r w:rsidRPr="00E71FCC">
        <w:rPr>
          <w:rFonts w:ascii="Times New Roman" w:hAnsi="Times New Roman" w:cs="Times New Roman"/>
          <w:i/>
        </w:rPr>
        <w:t>е</w:t>
      </w:r>
      <w:r w:rsidRPr="00E71FCC">
        <w:rPr>
          <w:rFonts w:ascii="Times New Roman" w:hAnsi="Times New Roman" w:cs="Times New Roman"/>
          <w:i/>
        </w:rPr>
        <w:t>рации от 27.10.2003 N 646 "О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порядке пр</w:t>
      </w:r>
      <w:r w:rsidRPr="00E71FCC">
        <w:rPr>
          <w:rFonts w:ascii="Times New Roman" w:hAnsi="Times New Roman" w:cs="Times New Roman"/>
          <w:i/>
        </w:rPr>
        <w:t>о</w:t>
      </w:r>
      <w:r w:rsidRPr="00E71FCC">
        <w:rPr>
          <w:rFonts w:ascii="Times New Roman" w:hAnsi="Times New Roman" w:cs="Times New Roman"/>
          <w:i/>
        </w:rPr>
        <w:t>ведения этих осмотров (обследований)". Данный приказ (приложения NN 1, 2, 3) определяет порядок провед</w:t>
      </w:r>
      <w:r w:rsidRPr="00E71FCC">
        <w:rPr>
          <w:rFonts w:ascii="Times New Roman" w:hAnsi="Times New Roman" w:cs="Times New Roman"/>
          <w:i/>
        </w:rPr>
        <w:t>е</w:t>
      </w:r>
      <w:r w:rsidRPr="00E71FCC">
        <w:rPr>
          <w:rFonts w:ascii="Times New Roman" w:hAnsi="Times New Roman" w:cs="Times New Roman"/>
          <w:i/>
        </w:rPr>
        <w:t>ния ПМО, перечень вредных факторов производственной среды и перечень работ, при выполнении которых проводятся предварительные и периодические медицинские осмотры (обследования), которыми следует рук</w:t>
      </w:r>
      <w:r w:rsidRPr="00E71FCC">
        <w:rPr>
          <w:rFonts w:ascii="Times New Roman" w:hAnsi="Times New Roman" w:cs="Times New Roman"/>
          <w:i/>
        </w:rPr>
        <w:t>о</w:t>
      </w:r>
      <w:r w:rsidRPr="00E71FCC">
        <w:rPr>
          <w:rFonts w:ascii="Times New Roman" w:hAnsi="Times New Roman" w:cs="Times New Roman"/>
          <w:i/>
        </w:rPr>
        <w:lastRenderedPageBreak/>
        <w:t>водствоваться при планировании ПМО. Порядок проведения ПМО (приложение N 3) определяет также кра</w:t>
      </w:r>
      <w:r w:rsidRPr="00E71FCC">
        <w:rPr>
          <w:rFonts w:ascii="Times New Roman" w:hAnsi="Times New Roman" w:cs="Times New Roman"/>
          <w:i/>
        </w:rPr>
        <w:t>т</w:t>
      </w:r>
      <w:r w:rsidRPr="00E71FCC">
        <w:rPr>
          <w:rFonts w:ascii="Times New Roman" w:hAnsi="Times New Roman" w:cs="Times New Roman"/>
          <w:i/>
        </w:rPr>
        <w:t>ность проведения осмотров.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Приказ от 14.03.1996 N 90 "О порядке проведения предварительных и периодических медицинских о</w:t>
      </w:r>
      <w:r w:rsidRPr="00E71FCC">
        <w:rPr>
          <w:rFonts w:ascii="Times New Roman" w:hAnsi="Times New Roman" w:cs="Times New Roman"/>
          <w:i/>
        </w:rPr>
        <w:t>с</w:t>
      </w:r>
      <w:r w:rsidRPr="00E71FCC">
        <w:rPr>
          <w:rFonts w:ascii="Times New Roman" w:hAnsi="Times New Roman" w:cs="Times New Roman"/>
          <w:i/>
        </w:rPr>
        <w:t>мотров и медицинских регламентах допуска к профессии" применяется в части определения медицинских пр</w:t>
      </w:r>
      <w:r w:rsidRPr="00E71FCC">
        <w:rPr>
          <w:rFonts w:ascii="Times New Roman" w:hAnsi="Times New Roman" w:cs="Times New Roman"/>
          <w:i/>
        </w:rPr>
        <w:t>о</w:t>
      </w:r>
      <w:r w:rsidRPr="00E71FCC">
        <w:rPr>
          <w:rFonts w:ascii="Times New Roman" w:hAnsi="Times New Roman" w:cs="Times New Roman"/>
          <w:i/>
        </w:rPr>
        <w:t>тивопоказаний при допуске к работе с вредными факторами, состава специалистов и объема лабораторных исследований, необходимых при проведении осмотров, а также утвержденного им списка профессиональных заболеваний.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Единые формы перечней контингентов, поименных списков и направлений на ПМО планируется разр</w:t>
      </w:r>
      <w:r w:rsidRPr="00E71FCC">
        <w:rPr>
          <w:rFonts w:ascii="Times New Roman" w:hAnsi="Times New Roman" w:cs="Times New Roman"/>
          <w:i/>
        </w:rPr>
        <w:t>а</w:t>
      </w:r>
      <w:r w:rsidRPr="00E71FCC">
        <w:rPr>
          <w:rFonts w:ascii="Times New Roman" w:hAnsi="Times New Roman" w:cs="Times New Roman"/>
          <w:i/>
        </w:rPr>
        <w:t>ботать и утвердить отдельным приказом.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По вопросу отнесения веществ к аллергенам, канцерогенам, репротоксикантам, др. необходимо руков</w:t>
      </w:r>
      <w:r w:rsidRPr="00E71FCC">
        <w:rPr>
          <w:rFonts w:ascii="Times New Roman" w:hAnsi="Times New Roman" w:cs="Times New Roman"/>
          <w:i/>
        </w:rPr>
        <w:t>о</w:t>
      </w:r>
      <w:r w:rsidRPr="00E71FCC">
        <w:rPr>
          <w:rFonts w:ascii="Times New Roman" w:hAnsi="Times New Roman" w:cs="Times New Roman"/>
          <w:i/>
        </w:rPr>
        <w:t>дствоваться действующими гигиеническими нормативами, а также сведениями из свидетельства о регис</w:t>
      </w:r>
      <w:r w:rsidRPr="00E71FCC">
        <w:rPr>
          <w:rFonts w:ascii="Times New Roman" w:hAnsi="Times New Roman" w:cs="Times New Roman"/>
          <w:i/>
        </w:rPr>
        <w:t>т</w:t>
      </w:r>
      <w:r w:rsidRPr="00E71FCC">
        <w:rPr>
          <w:rFonts w:ascii="Times New Roman" w:hAnsi="Times New Roman" w:cs="Times New Roman"/>
          <w:i/>
        </w:rPr>
        <w:t>рации потенциально опасного химического или биологического вещества (информационной карты). Эти да</w:t>
      </w:r>
      <w:r w:rsidRPr="00E71FCC">
        <w:rPr>
          <w:rFonts w:ascii="Times New Roman" w:hAnsi="Times New Roman" w:cs="Times New Roman"/>
          <w:i/>
        </w:rPr>
        <w:t>н</w:t>
      </w:r>
      <w:r w:rsidRPr="00E71FCC">
        <w:rPr>
          <w:rFonts w:ascii="Times New Roman" w:hAnsi="Times New Roman" w:cs="Times New Roman"/>
          <w:i/>
        </w:rPr>
        <w:t>ные можно получить в Российском регистре потенциально опасных химических и биологических веществ (тел. 973-30-21, e-mail:root@regchem.msk.ru).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Приказ от 16.08.2004 N 83 не отменяет действия существующих приказов (NN 90-96; 555-89; 405-96), в части вопросов, в нем не отраженных.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Периодические медицинские осмотры проводятся на основании перечней контингентов и полицевых списков работников, согласованных с территориальными органами Федеральной службы, при этом количес</w:t>
      </w:r>
      <w:r w:rsidRPr="00E71FCC">
        <w:rPr>
          <w:rFonts w:ascii="Times New Roman" w:hAnsi="Times New Roman" w:cs="Times New Roman"/>
          <w:i/>
        </w:rPr>
        <w:t>т</w:t>
      </w:r>
      <w:r w:rsidRPr="00E71FCC">
        <w:rPr>
          <w:rFonts w:ascii="Times New Roman" w:hAnsi="Times New Roman" w:cs="Times New Roman"/>
          <w:i/>
        </w:rPr>
        <w:t>во часов, проработанных в смену в контакте с вредным фактором и его уровень не учитываются (если иное не оговорено в санитарных правилах или других нормативных документах).</w:t>
      </w:r>
    </w:p>
    <w:p w:rsidR="00E71FCC" w:rsidRPr="00E71FCC" w:rsidRDefault="00E71FCC" w:rsidP="00E71FC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Официальный текст приказа разослан по территориям Минздравсоцразвития России.</w:t>
      </w:r>
    </w:p>
    <w:p w:rsidR="00E71FCC" w:rsidRPr="00E71FCC" w:rsidRDefault="00E71FCC" w:rsidP="00E71FCC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</w:rPr>
      </w:pPr>
    </w:p>
    <w:p w:rsidR="00E71FCC" w:rsidRPr="00E71FCC" w:rsidRDefault="00E71FCC" w:rsidP="00E71FCC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Заместитель руководителя</w:t>
      </w:r>
    </w:p>
    <w:p w:rsidR="00E71FCC" w:rsidRPr="00E71FCC" w:rsidRDefault="00E71FCC" w:rsidP="00E71FCC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i/>
        </w:rPr>
      </w:pPr>
      <w:r w:rsidRPr="00E71FCC">
        <w:rPr>
          <w:rFonts w:ascii="Times New Roman" w:hAnsi="Times New Roman" w:cs="Times New Roman"/>
          <w:i/>
        </w:rPr>
        <w:t>Л.П.ГУЛЬЧЕНКО</w:t>
      </w:r>
    </w:p>
    <w:p w:rsidR="007269AD" w:rsidRDefault="007269AD" w:rsidP="008A5336">
      <w:pPr>
        <w:ind w:firstLine="709"/>
        <w:jc w:val="both"/>
        <w:rPr>
          <w:sz w:val="28"/>
          <w:szCs w:val="28"/>
        </w:rPr>
      </w:pPr>
    </w:p>
    <w:p w:rsidR="007269AD" w:rsidRDefault="007269AD" w:rsidP="008A5336">
      <w:pPr>
        <w:ind w:firstLine="709"/>
        <w:jc w:val="both"/>
        <w:rPr>
          <w:sz w:val="28"/>
          <w:szCs w:val="28"/>
        </w:rPr>
      </w:pPr>
    </w:p>
    <w:p w:rsidR="008A5336" w:rsidRPr="00557B39" w:rsidRDefault="008A5336" w:rsidP="008A533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Из данного приказа должны применяться:</w:t>
      </w:r>
    </w:p>
    <w:p w:rsidR="008A5336" w:rsidRDefault="008A5336" w:rsidP="008A533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Приложения № 1 и № 2, в которых определено участие при проведении медосмотров врачей</w:t>
      </w:r>
      <w:r w:rsidR="00D30C0E" w:rsidRPr="00557B39">
        <w:rPr>
          <w:sz w:val="28"/>
          <w:szCs w:val="28"/>
        </w:rPr>
        <w:t>-</w:t>
      </w:r>
      <w:r w:rsidRPr="00557B39">
        <w:rPr>
          <w:sz w:val="28"/>
          <w:szCs w:val="28"/>
        </w:rPr>
        <w:t>специалистов, лабораторные и функциональные исслед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вания, а также медицинские противопоказания в дополнение к общим мед</w:t>
      </w:r>
      <w:r w:rsidRPr="00557B39">
        <w:rPr>
          <w:sz w:val="28"/>
          <w:szCs w:val="28"/>
        </w:rPr>
        <w:t>и</w:t>
      </w:r>
      <w:r w:rsidRPr="00557B39">
        <w:rPr>
          <w:sz w:val="28"/>
          <w:szCs w:val="28"/>
        </w:rPr>
        <w:t>цинским противопоказаниям;</w:t>
      </w:r>
    </w:p>
    <w:p w:rsidR="007269AD" w:rsidRDefault="007269AD" w:rsidP="008A5336">
      <w:pPr>
        <w:ind w:firstLine="709"/>
        <w:jc w:val="both"/>
        <w:rPr>
          <w:sz w:val="28"/>
          <w:szCs w:val="28"/>
        </w:rPr>
      </w:pPr>
    </w:p>
    <w:p w:rsidR="007269AD" w:rsidRDefault="007269AD" w:rsidP="008A5336">
      <w:pPr>
        <w:ind w:firstLine="709"/>
        <w:jc w:val="both"/>
        <w:rPr>
          <w:sz w:val="28"/>
          <w:szCs w:val="28"/>
        </w:rPr>
      </w:pPr>
    </w:p>
    <w:p w:rsidR="007269AD" w:rsidRDefault="007269AD" w:rsidP="008A5336">
      <w:pPr>
        <w:ind w:firstLine="709"/>
        <w:jc w:val="both"/>
        <w:rPr>
          <w:sz w:val="28"/>
          <w:szCs w:val="28"/>
        </w:rPr>
      </w:pPr>
    </w:p>
    <w:p w:rsidR="007269AD" w:rsidRPr="00557B39" w:rsidRDefault="007269AD" w:rsidP="008A5336">
      <w:pPr>
        <w:ind w:firstLine="709"/>
        <w:jc w:val="both"/>
        <w:rPr>
          <w:sz w:val="28"/>
          <w:szCs w:val="28"/>
        </w:rPr>
      </w:pPr>
    </w:p>
    <w:p w:rsidR="00853678" w:rsidRDefault="00853678" w:rsidP="00853678">
      <w:pPr>
        <w:pStyle w:val="Preformat"/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853678" w:rsidRDefault="00853678" w:rsidP="00853678">
      <w:pPr>
        <w:pStyle w:val="Preformat"/>
        <w:jc w:val="right"/>
        <w:rPr>
          <w:color w:val="000000"/>
        </w:rPr>
      </w:pPr>
      <w:r>
        <w:rPr>
          <w:color w:val="000000"/>
        </w:rPr>
        <w:t>к приказу Минздравмедпрома</w:t>
      </w:r>
    </w:p>
    <w:p w:rsidR="00853678" w:rsidRDefault="00853678" w:rsidP="00853678">
      <w:pPr>
        <w:pStyle w:val="Preformat"/>
        <w:jc w:val="right"/>
        <w:rPr>
          <w:color w:val="000000"/>
        </w:rPr>
      </w:pPr>
      <w:r>
        <w:rPr>
          <w:color w:val="000000"/>
        </w:rPr>
        <w:t>Российской Федерации</w:t>
      </w:r>
    </w:p>
    <w:p w:rsidR="00853678" w:rsidRDefault="00853678" w:rsidP="00853678">
      <w:pPr>
        <w:pStyle w:val="Preformat"/>
        <w:jc w:val="right"/>
        <w:rPr>
          <w:color w:val="000000"/>
        </w:rPr>
      </w:pPr>
      <w:r>
        <w:rPr>
          <w:color w:val="000000"/>
        </w:rPr>
        <w:t xml:space="preserve">от 14.03.96 N 90 </w:t>
      </w:r>
    </w:p>
    <w:p w:rsidR="00853678" w:rsidRDefault="00853678" w:rsidP="00853678">
      <w:pPr>
        <w:pStyle w:val="Heading"/>
        <w:jc w:val="center"/>
        <w:rPr>
          <w:color w:val="000000"/>
        </w:rPr>
      </w:pP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Временный перечень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вредных, опасных веществ и производственных факторов,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при работе с которыми обязательны предварительные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и периодические медицинские осмотры работников,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медицинских противопоказаний, а также врачей-специалистов,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участвующих в проведении этих медицинских осмотров</w:t>
      </w:r>
    </w:p>
    <w:p w:rsidR="00853678" w:rsidRDefault="00853678" w:rsidP="00853678">
      <w:pPr>
        <w:pStyle w:val="Heading"/>
        <w:jc w:val="center"/>
        <w:rPr>
          <w:color w:val="000000"/>
        </w:rPr>
      </w:pPr>
      <w:r>
        <w:rPr>
          <w:color w:val="000000"/>
        </w:rPr>
        <w:t>и необходимых лабораторных и функциональных исследований</w:t>
      </w:r>
    </w:p>
    <w:p w:rsidR="00853678" w:rsidRDefault="00853678" w:rsidP="00853678"/>
    <w:tbl>
      <w:tblPr>
        <w:tblW w:w="9386" w:type="dxa"/>
        <w:jc w:val="center"/>
        <w:tblInd w:w="2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48"/>
        <w:gridCol w:w="2243"/>
        <w:gridCol w:w="630"/>
        <w:gridCol w:w="630"/>
        <w:gridCol w:w="1537"/>
        <w:gridCol w:w="1620"/>
        <w:gridCol w:w="2278"/>
      </w:tblGrid>
      <w:tr w:rsidR="00853678" w:rsidRPr="00853678">
        <w:trPr>
          <w:jc w:val="center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NN п.п 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Вредные, опасные вещ</w:t>
            </w:r>
            <w:r w:rsidRPr="00853678">
              <w:rPr>
                <w:color w:val="000000"/>
                <w:sz w:val="20"/>
                <w:szCs w:val="20"/>
              </w:rPr>
              <w:t>е</w:t>
            </w:r>
            <w:r w:rsidRPr="00853678">
              <w:rPr>
                <w:color w:val="000000"/>
                <w:sz w:val="20"/>
                <w:szCs w:val="20"/>
              </w:rPr>
              <w:t xml:space="preserve">ства и производственные факторы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Перио-</w:t>
            </w:r>
          </w:p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дичность осмотров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Участие врачей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Лабораторные функциональные исследования 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Медицинские против</w:t>
            </w:r>
            <w:r w:rsidRPr="00853678">
              <w:rPr>
                <w:color w:val="000000"/>
                <w:sz w:val="20"/>
                <w:szCs w:val="20"/>
              </w:rPr>
              <w:t>о</w:t>
            </w:r>
            <w:r w:rsidRPr="00853678">
              <w:rPr>
                <w:color w:val="000000"/>
                <w:sz w:val="20"/>
                <w:szCs w:val="20"/>
              </w:rPr>
              <w:t xml:space="preserve">показания в дополнение к общим медицинским противопоказаниям </w:t>
            </w:r>
          </w:p>
        </w:tc>
      </w:tr>
      <w:tr w:rsidR="00853678" w:rsidRPr="00853678">
        <w:tblPrEx>
          <w:tblCellMar>
            <w:left w:w="105" w:type="dxa"/>
            <w:right w:w="105" w:type="dxa"/>
          </w:tblCellMar>
        </w:tblPrEx>
        <w:trPr>
          <w:jc w:val="center"/>
        </w:trPr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2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3678" w:rsidRPr="00853678" w:rsidRDefault="00853678" w:rsidP="00622BE1">
            <w:pPr>
              <w:jc w:val="center"/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7 </w:t>
            </w:r>
          </w:p>
        </w:tc>
      </w:tr>
      <w:tr w:rsidR="00853678" w:rsidRPr="00853678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6.3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Перенапряжение гол</w:t>
            </w:r>
            <w:r w:rsidRPr="00853678">
              <w:rPr>
                <w:color w:val="000000"/>
                <w:sz w:val="20"/>
                <w:szCs w:val="20"/>
              </w:rPr>
              <w:t>о</w:t>
            </w:r>
            <w:r w:rsidRPr="00853678">
              <w:rPr>
                <w:color w:val="000000"/>
                <w:sz w:val="20"/>
                <w:szCs w:val="20"/>
              </w:rPr>
              <w:t>сового аппарата (преп</w:t>
            </w:r>
            <w:r w:rsidRPr="00853678">
              <w:rPr>
                <w:color w:val="000000"/>
                <w:sz w:val="20"/>
                <w:szCs w:val="20"/>
              </w:rPr>
              <w:t>о</w:t>
            </w:r>
            <w:r w:rsidRPr="00853678">
              <w:rPr>
                <w:color w:val="000000"/>
                <w:sz w:val="20"/>
                <w:szCs w:val="20"/>
              </w:rPr>
              <w:t>давательская, дикто</w:t>
            </w:r>
            <w:r w:rsidRPr="00853678">
              <w:rPr>
                <w:color w:val="000000"/>
                <w:sz w:val="20"/>
                <w:szCs w:val="20"/>
              </w:rPr>
              <w:t>р</w:t>
            </w:r>
            <w:r w:rsidRPr="00853678">
              <w:rPr>
                <w:color w:val="000000"/>
                <w:sz w:val="20"/>
                <w:szCs w:val="20"/>
              </w:rPr>
              <w:t>ская, вокально-</w:t>
            </w:r>
          </w:p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разговорные виды а</w:t>
            </w:r>
            <w:r w:rsidRPr="00853678">
              <w:rPr>
                <w:color w:val="000000"/>
                <w:sz w:val="20"/>
                <w:szCs w:val="20"/>
              </w:rPr>
              <w:t>к</w:t>
            </w:r>
            <w:r w:rsidRPr="00853678">
              <w:rPr>
                <w:color w:val="000000"/>
                <w:sz w:val="20"/>
                <w:szCs w:val="20"/>
              </w:rPr>
              <w:t xml:space="preserve">терской работы, работы </w:t>
            </w:r>
            <w:r w:rsidRPr="00853678">
              <w:rPr>
                <w:color w:val="000000"/>
                <w:sz w:val="20"/>
                <w:szCs w:val="20"/>
              </w:rPr>
              <w:lastRenderedPageBreak/>
              <w:t>на телефонной станции и др.)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lastRenderedPageBreak/>
              <w:t xml:space="preserve">1 раз в 2 года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терапевт,</w:t>
            </w:r>
          </w:p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отоларинголог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  <w:r w:rsidRPr="00853678">
              <w:rPr>
                <w:color w:val="000000"/>
                <w:sz w:val="20"/>
                <w:szCs w:val="20"/>
              </w:rPr>
              <w:t>Хронические заболев</w:t>
            </w:r>
            <w:r w:rsidRPr="00853678">
              <w:rPr>
                <w:color w:val="000000"/>
                <w:sz w:val="20"/>
                <w:szCs w:val="20"/>
              </w:rPr>
              <w:t>а</w:t>
            </w:r>
            <w:r w:rsidRPr="00853678">
              <w:rPr>
                <w:color w:val="000000"/>
                <w:sz w:val="20"/>
                <w:szCs w:val="20"/>
              </w:rPr>
              <w:t>ния, связанные с ра</w:t>
            </w:r>
            <w:r w:rsidRPr="00853678">
              <w:rPr>
                <w:color w:val="000000"/>
                <w:sz w:val="20"/>
                <w:szCs w:val="20"/>
              </w:rPr>
              <w:t>с</w:t>
            </w:r>
            <w:r w:rsidRPr="00853678">
              <w:rPr>
                <w:color w:val="000000"/>
                <w:sz w:val="20"/>
                <w:szCs w:val="20"/>
              </w:rPr>
              <w:t>стройствами функции голосового аппарата (хронические ларингит, фарингит и т.п.)</w:t>
            </w:r>
          </w:p>
          <w:p w:rsidR="00853678" w:rsidRPr="00853678" w:rsidRDefault="00853678" w:rsidP="00622B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53678" w:rsidRPr="009C431C" w:rsidRDefault="00853678" w:rsidP="008A5336">
      <w:pPr>
        <w:ind w:firstLine="709"/>
        <w:jc w:val="both"/>
      </w:pPr>
    </w:p>
    <w:p w:rsidR="008A5336" w:rsidRPr="00557B39" w:rsidRDefault="008A5336" w:rsidP="008A533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Приложение № 4, в котором приведен Перечень общих медицинских пр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тивопоказаний;</w:t>
      </w:r>
    </w:p>
    <w:p w:rsidR="008A5336" w:rsidRPr="00557B39" w:rsidRDefault="008A5336" w:rsidP="008A5336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Приложение  № 5 (Список профессиональных заболеваний).</w:t>
      </w:r>
    </w:p>
    <w:p w:rsidR="00EC0481" w:rsidRPr="00557B39" w:rsidRDefault="00EC0481" w:rsidP="004F4FA4">
      <w:pPr>
        <w:ind w:right="-185" w:firstLine="720"/>
        <w:jc w:val="both"/>
        <w:rPr>
          <w:b/>
          <w:i/>
          <w:sz w:val="28"/>
          <w:szCs w:val="28"/>
        </w:rPr>
      </w:pPr>
    </w:p>
    <w:p w:rsidR="008A5336" w:rsidRPr="00557B39" w:rsidRDefault="008A5336" w:rsidP="004F4FA4">
      <w:pPr>
        <w:ind w:right="-185" w:firstLine="720"/>
        <w:jc w:val="both"/>
        <w:rPr>
          <w:sz w:val="28"/>
          <w:szCs w:val="28"/>
        </w:rPr>
      </w:pPr>
      <w:r w:rsidRPr="00557B39">
        <w:rPr>
          <w:b/>
          <w:i/>
          <w:sz w:val="28"/>
          <w:szCs w:val="28"/>
        </w:rPr>
        <w:t>Частота  проведения медосм</w:t>
      </w:r>
      <w:r w:rsidR="00D10621" w:rsidRPr="00557B39">
        <w:rPr>
          <w:b/>
          <w:i/>
          <w:sz w:val="28"/>
          <w:szCs w:val="28"/>
        </w:rPr>
        <w:t>о</w:t>
      </w:r>
      <w:r w:rsidRPr="00557B39">
        <w:rPr>
          <w:b/>
          <w:i/>
          <w:sz w:val="28"/>
          <w:szCs w:val="28"/>
        </w:rPr>
        <w:t xml:space="preserve">тров </w:t>
      </w:r>
      <w:r w:rsidRPr="00557B39">
        <w:rPr>
          <w:sz w:val="28"/>
          <w:szCs w:val="28"/>
        </w:rPr>
        <w:t>определяется территориальными о</w:t>
      </w:r>
      <w:r w:rsidRPr="00557B39">
        <w:rPr>
          <w:sz w:val="28"/>
          <w:szCs w:val="28"/>
        </w:rPr>
        <w:t>р</w:t>
      </w:r>
      <w:r w:rsidRPr="00557B39">
        <w:rPr>
          <w:sz w:val="28"/>
          <w:szCs w:val="28"/>
        </w:rPr>
        <w:t>ганами Федеральной службы по надзору в сфере защиты прав потребителей и благополучия человека (Роспотребнадзором) совместно с работодателями, исх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 xml:space="preserve">дя </w:t>
      </w:r>
      <w:r w:rsidR="00D10621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>из</w:t>
      </w:r>
      <w:r w:rsidR="00D10621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 xml:space="preserve"> конкретной</w:t>
      </w:r>
      <w:r w:rsidR="00D10621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 xml:space="preserve"> санитарно-гигиенической </w:t>
      </w:r>
      <w:r w:rsidR="00D10621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 xml:space="preserve">и </w:t>
      </w:r>
      <w:r w:rsidR="00D10621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 xml:space="preserve">эпидемиологической ситуации, но </w:t>
      </w:r>
      <w:r w:rsidRPr="00557B39">
        <w:rPr>
          <w:b/>
          <w:i/>
          <w:sz w:val="28"/>
          <w:szCs w:val="28"/>
        </w:rPr>
        <w:t>периодические медицинские осмотры (обследования) должны проводиться   не реже, чем один раз в два года</w:t>
      </w:r>
      <w:r w:rsidR="009C431C" w:rsidRPr="00557B39">
        <w:rPr>
          <w:b/>
          <w:i/>
          <w:sz w:val="28"/>
          <w:szCs w:val="28"/>
        </w:rPr>
        <w:t xml:space="preserve">  </w:t>
      </w:r>
      <w:r w:rsidR="009C431C" w:rsidRPr="00557B39">
        <w:rPr>
          <w:sz w:val="28"/>
          <w:szCs w:val="28"/>
        </w:rPr>
        <w:t>(приложение № 3 к приказу Минздравсоцра</w:t>
      </w:r>
      <w:r w:rsidR="009C431C" w:rsidRPr="00557B39">
        <w:rPr>
          <w:sz w:val="28"/>
          <w:szCs w:val="28"/>
        </w:rPr>
        <w:t>з</w:t>
      </w:r>
      <w:r w:rsidR="009C431C" w:rsidRPr="00557B39">
        <w:rPr>
          <w:sz w:val="28"/>
          <w:szCs w:val="28"/>
        </w:rPr>
        <w:t xml:space="preserve">вития от 16.08.04 № 87). </w:t>
      </w:r>
    </w:p>
    <w:p w:rsidR="00954E0E" w:rsidRPr="00557B39" w:rsidRDefault="00C7476D" w:rsidP="004F4FA4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В соответствии с действующим законодательством (ст. 21</w:t>
      </w:r>
      <w:r w:rsidR="00F460E8" w:rsidRPr="00557B39">
        <w:rPr>
          <w:sz w:val="28"/>
          <w:szCs w:val="28"/>
        </w:rPr>
        <w:t>2</w:t>
      </w:r>
      <w:r w:rsidRPr="00557B39">
        <w:rPr>
          <w:sz w:val="28"/>
          <w:szCs w:val="28"/>
        </w:rPr>
        <w:t xml:space="preserve"> Трудового к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 xml:space="preserve">декса, </w:t>
      </w:r>
      <w:r w:rsidR="004F4FA4" w:rsidRPr="00557B39">
        <w:rPr>
          <w:sz w:val="28"/>
          <w:szCs w:val="28"/>
        </w:rPr>
        <w:t>ст.</w:t>
      </w:r>
      <w:r w:rsidRPr="00557B39">
        <w:rPr>
          <w:sz w:val="28"/>
          <w:szCs w:val="28"/>
        </w:rPr>
        <w:t>1</w:t>
      </w:r>
      <w:r w:rsidR="00F460E8" w:rsidRPr="00557B39">
        <w:rPr>
          <w:sz w:val="28"/>
          <w:szCs w:val="28"/>
        </w:rPr>
        <w:t>4</w:t>
      </w:r>
      <w:r w:rsidRPr="00557B39">
        <w:rPr>
          <w:sz w:val="28"/>
          <w:szCs w:val="28"/>
        </w:rPr>
        <w:t xml:space="preserve"> Федерального закона «Об основах охраны труда в Российской Ф</w:t>
      </w:r>
      <w:r w:rsidRPr="00557B39">
        <w:rPr>
          <w:sz w:val="28"/>
          <w:szCs w:val="28"/>
        </w:rPr>
        <w:t>е</w:t>
      </w:r>
      <w:r w:rsidRPr="00557B39">
        <w:rPr>
          <w:sz w:val="28"/>
          <w:szCs w:val="28"/>
        </w:rPr>
        <w:t>дерации»  и ст. 51 Закона РФ «Об образовании»</w:t>
      </w:r>
      <w:r w:rsidR="00C9454B" w:rsidRPr="00557B39">
        <w:rPr>
          <w:sz w:val="28"/>
          <w:szCs w:val="28"/>
        </w:rPr>
        <w:t>)</w:t>
      </w:r>
      <w:r w:rsidR="00954E0E" w:rsidRPr="00557B39">
        <w:rPr>
          <w:sz w:val="28"/>
          <w:szCs w:val="28"/>
        </w:rPr>
        <w:t xml:space="preserve"> </w:t>
      </w:r>
      <w:r w:rsidR="00954E0E" w:rsidRPr="00557B39">
        <w:rPr>
          <w:b/>
          <w:i/>
          <w:sz w:val="28"/>
          <w:szCs w:val="28"/>
        </w:rPr>
        <w:t>работодатель обязан орган</w:t>
      </w:r>
      <w:r w:rsidR="00954E0E" w:rsidRPr="00557B39">
        <w:rPr>
          <w:b/>
          <w:i/>
          <w:sz w:val="28"/>
          <w:szCs w:val="28"/>
        </w:rPr>
        <w:t>и</w:t>
      </w:r>
      <w:r w:rsidR="00954E0E" w:rsidRPr="00557B39">
        <w:rPr>
          <w:b/>
          <w:i/>
          <w:sz w:val="28"/>
          <w:szCs w:val="28"/>
        </w:rPr>
        <w:t xml:space="preserve">зовать проведение за счет собственных средств </w:t>
      </w:r>
      <w:r w:rsidR="004F4FA4" w:rsidRPr="00557B39">
        <w:rPr>
          <w:sz w:val="28"/>
          <w:szCs w:val="28"/>
        </w:rPr>
        <w:t>обязательных предварител</w:t>
      </w:r>
      <w:r w:rsidR="004F4FA4" w:rsidRPr="00557B39">
        <w:rPr>
          <w:sz w:val="28"/>
          <w:szCs w:val="28"/>
        </w:rPr>
        <w:t>ь</w:t>
      </w:r>
      <w:r w:rsidR="004F4FA4" w:rsidRPr="00557B39">
        <w:rPr>
          <w:sz w:val="28"/>
          <w:szCs w:val="28"/>
        </w:rPr>
        <w:t xml:space="preserve">ных </w:t>
      </w:r>
      <w:r w:rsidR="00954E0E" w:rsidRPr="00557B39">
        <w:rPr>
          <w:sz w:val="28"/>
          <w:szCs w:val="28"/>
        </w:rPr>
        <w:t>(при поступ</w:t>
      </w:r>
      <w:r w:rsidR="004F4FA4" w:rsidRPr="00557B39">
        <w:rPr>
          <w:sz w:val="28"/>
          <w:szCs w:val="28"/>
        </w:rPr>
        <w:t>лении на работу) и периодических</w:t>
      </w:r>
      <w:r w:rsidR="00954E0E" w:rsidRPr="00557B39">
        <w:rPr>
          <w:sz w:val="28"/>
          <w:szCs w:val="28"/>
        </w:rPr>
        <w:t xml:space="preserve"> (в течение тр</w:t>
      </w:r>
      <w:r w:rsidR="004F4FA4" w:rsidRPr="00557B39">
        <w:rPr>
          <w:sz w:val="28"/>
          <w:szCs w:val="28"/>
        </w:rPr>
        <w:t>удовой де</w:t>
      </w:r>
      <w:r w:rsidR="004F4FA4" w:rsidRPr="00557B39">
        <w:rPr>
          <w:sz w:val="28"/>
          <w:szCs w:val="28"/>
        </w:rPr>
        <w:t>я</w:t>
      </w:r>
      <w:r w:rsidR="004F4FA4" w:rsidRPr="00557B39">
        <w:rPr>
          <w:sz w:val="28"/>
          <w:szCs w:val="28"/>
        </w:rPr>
        <w:t>тельности) медицинских осмотров (обследований</w:t>
      </w:r>
      <w:r w:rsidR="00954E0E" w:rsidRPr="00557B39">
        <w:rPr>
          <w:sz w:val="28"/>
          <w:szCs w:val="28"/>
        </w:rPr>
        <w:t>)  работников с сохранением за ними места работы (должности) и среднего заработка на время прохождения указанных медицинских осмотров (обследований).</w:t>
      </w:r>
    </w:p>
    <w:p w:rsidR="00C7476D" w:rsidRPr="00557B39" w:rsidRDefault="00954E0E" w:rsidP="004F4FA4">
      <w:pPr>
        <w:spacing w:after="20"/>
        <w:ind w:firstLine="709"/>
        <w:jc w:val="both"/>
        <w:rPr>
          <w:sz w:val="28"/>
          <w:szCs w:val="28"/>
        </w:rPr>
      </w:pPr>
      <w:r w:rsidRPr="00557B39">
        <w:rPr>
          <w:b/>
          <w:i/>
          <w:sz w:val="28"/>
          <w:szCs w:val="28"/>
        </w:rPr>
        <w:t xml:space="preserve">Работодатель должен обеспечить недопущение </w:t>
      </w:r>
      <w:r w:rsidRPr="00557B39">
        <w:rPr>
          <w:sz w:val="28"/>
          <w:szCs w:val="28"/>
        </w:rPr>
        <w:t>работников к испо</w:t>
      </w:r>
      <w:r w:rsidRPr="00557B39">
        <w:rPr>
          <w:sz w:val="28"/>
          <w:szCs w:val="28"/>
        </w:rPr>
        <w:t>л</w:t>
      </w:r>
      <w:r w:rsidRPr="00557B39">
        <w:rPr>
          <w:sz w:val="28"/>
          <w:szCs w:val="28"/>
        </w:rPr>
        <w:t>нению ими трудовых обязанностей без прохождения обязательных медици</w:t>
      </w:r>
      <w:r w:rsidRPr="00557B39">
        <w:rPr>
          <w:sz w:val="28"/>
          <w:szCs w:val="28"/>
        </w:rPr>
        <w:t>н</w:t>
      </w:r>
      <w:r w:rsidRPr="00557B39">
        <w:rPr>
          <w:sz w:val="28"/>
          <w:szCs w:val="28"/>
        </w:rPr>
        <w:t>ских осмотров, а также в случае медицинских противопоказаний.</w:t>
      </w:r>
      <w:r w:rsidR="00F460E8" w:rsidRPr="00557B39">
        <w:rPr>
          <w:sz w:val="28"/>
          <w:szCs w:val="28"/>
        </w:rPr>
        <w:t xml:space="preserve"> </w:t>
      </w:r>
    </w:p>
    <w:p w:rsidR="0018489A" w:rsidRPr="00557B39" w:rsidRDefault="0018489A" w:rsidP="0018489A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Контроль за правильным и своевременным проведением обязательных медицинских осмотров осуществляют территориальные органы Федеральной службы по надзору в сфере защиты прав потребителей и благополучия челов</w:t>
      </w:r>
      <w:r w:rsidRPr="00557B39">
        <w:rPr>
          <w:sz w:val="28"/>
          <w:szCs w:val="28"/>
        </w:rPr>
        <w:t>е</w:t>
      </w:r>
      <w:r w:rsidRPr="00557B39">
        <w:rPr>
          <w:sz w:val="28"/>
          <w:szCs w:val="28"/>
        </w:rPr>
        <w:t>ка (Роспотребнадзор), куда в случае необходимости профкомы должны обр</w:t>
      </w:r>
      <w:r w:rsidRPr="00557B39">
        <w:rPr>
          <w:sz w:val="28"/>
          <w:szCs w:val="28"/>
        </w:rPr>
        <w:t>а</w:t>
      </w:r>
      <w:r w:rsidRPr="00557B39">
        <w:rPr>
          <w:sz w:val="28"/>
          <w:szCs w:val="28"/>
        </w:rPr>
        <w:t xml:space="preserve">щаться. </w:t>
      </w:r>
    </w:p>
    <w:p w:rsidR="0018489A" w:rsidRPr="00557B39" w:rsidRDefault="0018489A" w:rsidP="0018489A">
      <w:pPr>
        <w:spacing w:after="8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Мероприятия по предупреждению заболеваемости должны вк</w:t>
      </w:r>
      <w:r w:rsidR="004F4FA4" w:rsidRPr="00557B39">
        <w:rPr>
          <w:sz w:val="28"/>
          <w:szCs w:val="28"/>
        </w:rPr>
        <w:t>лючаться в коллективные договоры</w:t>
      </w:r>
      <w:r w:rsidRPr="00557B39">
        <w:rPr>
          <w:sz w:val="28"/>
          <w:szCs w:val="28"/>
        </w:rPr>
        <w:t>, а также в соглашения по охране труда.</w:t>
      </w:r>
    </w:p>
    <w:p w:rsidR="00F32990" w:rsidRPr="00557B39" w:rsidRDefault="0018489A" w:rsidP="00F32990">
      <w:pPr>
        <w:spacing w:after="80"/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В отдельных случаях по решению органов местного самоуправления в некоторых  организациях и учреждениях  могут вводиться </w:t>
      </w:r>
      <w:r w:rsidRPr="00557B39">
        <w:rPr>
          <w:b/>
          <w:i/>
          <w:sz w:val="28"/>
          <w:szCs w:val="28"/>
        </w:rPr>
        <w:t>дополнительные условия и показания</w:t>
      </w:r>
      <w:r w:rsidRPr="00557B39">
        <w:rPr>
          <w:sz w:val="28"/>
          <w:szCs w:val="28"/>
        </w:rPr>
        <w:t xml:space="preserve"> к проведению медицинских осмотров (обследований).</w:t>
      </w:r>
    </w:p>
    <w:p w:rsidR="00853678" w:rsidRPr="00557B39" w:rsidRDefault="00DA4C6F" w:rsidP="00853678">
      <w:pPr>
        <w:ind w:firstLine="709"/>
        <w:jc w:val="both"/>
        <w:rPr>
          <w:rFonts w:cs="Arial"/>
          <w:bCs/>
          <w:sz w:val="28"/>
          <w:szCs w:val="28"/>
        </w:rPr>
      </w:pPr>
      <w:r w:rsidRPr="00557B39">
        <w:rPr>
          <w:sz w:val="28"/>
          <w:szCs w:val="28"/>
        </w:rPr>
        <w:t>Проведение медицинских осмотров (обследований) в целях охраны зд</w:t>
      </w:r>
      <w:r w:rsidRPr="00557B39">
        <w:rPr>
          <w:sz w:val="28"/>
          <w:szCs w:val="28"/>
        </w:rPr>
        <w:t>о</w:t>
      </w:r>
      <w:r w:rsidRPr="00557B39">
        <w:rPr>
          <w:sz w:val="28"/>
          <w:szCs w:val="28"/>
        </w:rPr>
        <w:t>ровья населения, предупреждения возникновения и распространения заболев</w:t>
      </w:r>
      <w:r w:rsidRPr="00557B39">
        <w:rPr>
          <w:sz w:val="28"/>
          <w:szCs w:val="28"/>
        </w:rPr>
        <w:t>а</w:t>
      </w:r>
      <w:r w:rsidRPr="00557B39">
        <w:rPr>
          <w:sz w:val="28"/>
          <w:szCs w:val="28"/>
        </w:rPr>
        <w:t xml:space="preserve">ний </w:t>
      </w:r>
      <w:r w:rsidR="00853678" w:rsidRPr="00557B39">
        <w:rPr>
          <w:sz w:val="28"/>
          <w:szCs w:val="28"/>
        </w:rPr>
        <w:t xml:space="preserve">в Саратовской области регламентируется </w:t>
      </w:r>
      <w:r w:rsidR="00853678" w:rsidRPr="00557B39">
        <w:rPr>
          <w:rFonts w:cs="Arial"/>
          <w:bCs/>
          <w:sz w:val="28"/>
          <w:szCs w:val="28"/>
        </w:rPr>
        <w:t>Постановлением</w:t>
      </w:r>
      <w:r w:rsidR="00557B39" w:rsidRPr="00557B39">
        <w:rPr>
          <w:rFonts w:cs="Arial"/>
          <w:bCs/>
          <w:sz w:val="28"/>
          <w:szCs w:val="28"/>
        </w:rPr>
        <w:t xml:space="preserve"> </w:t>
      </w:r>
      <w:r w:rsidR="00853678" w:rsidRPr="00557B39">
        <w:rPr>
          <w:rFonts w:cs="Arial"/>
          <w:bCs/>
          <w:sz w:val="28"/>
          <w:szCs w:val="28"/>
        </w:rPr>
        <w:t>Правительства Саратовской области от 15 февраля 2001 г. N</w:t>
      </w:r>
      <w:r w:rsidR="00853678" w:rsidRPr="00557B39">
        <w:rPr>
          <w:rFonts w:cs="Arial"/>
          <w:sz w:val="28"/>
          <w:szCs w:val="28"/>
        </w:rPr>
        <w:t xml:space="preserve"> </w:t>
      </w:r>
      <w:r w:rsidR="00853678" w:rsidRPr="00557B39">
        <w:rPr>
          <w:rFonts w:cs="Arial"/>
          <w:bCs/>
          <w:sz w:val="28"/>
          <w:szCs w:val="28"/>
        </w:rPr>
        <w:t>16-П "О Концепции развития дерматовенерологической службы в Саратовской области на 2001-2005 годы и Плане неотложных мероприятий в Саратовской области по борьбе с распр</w:t>
      </w:r>
      <w:r w:rsidR="00853678" w:rsidRPr="00557B39">
        <w:rPr>
          <w:rFonts w:cs="Arial"/>
          <w:bCs/>
          <w:sz w:val="28"/>
          <w:szCs w:val="28"/>
        </w:rPr>
        <w:t>о</w:t>
      </w:r>
      <w:r w:rsidR="00853678" w:rsidRPr="00557B39">
        <w:rPr>
          <w:rFonts w:cs="Arial"/>
          <w:bCs/>
          <w:sz w:val="28"/>
          <w:szCs w:val="28"/>
        </w:rPr>
        <w:t>странением инфекций, передаваемых половым путем".</w:t>
      </w:r>
    </w:p>
    <w:p w:rsidR="00853678" w:rsidRDefault="00853678" w:rsidP="00853678">
      <w:pPr>
        <w:autoSpaceDE w:val="0"/>
        <w:autoSpaceDN w:val="0"/>
        <w:adjustRightInd w:val="0"/>
        <w:jc w:val="right"/>
        <w:rPr>
          <w:b/>
        </w:rPr>
      </w:pPr>
    </w:p>
    <w:p w:rsidR="00853678" w:rsidRPr="00557B39" w:rsidRDefault="00853678" w:rsidP="00853678">
      <w:pPr>
        <w:autoSpaceDE w:val="0"/>
        <w:autoSpaceDN w:val="0"/>
        <w:adjustRightInd w:val="0"/>
        <w:jc w:val="right"/>
        <w:rPr>
          <w:b/>
          <w:bCs/>
          <w:i/>
        </w:rPr>
      </w:pPr>
      <w:r w:rsidRPr="00557B39">
        <w:rPr>
          <w:b/>
          <w:bCs/>
          <w:i/>
        </w:rPr>
        <w:t>Постановление Правительства</w:t>
      </w:r>
      <w:r w:rsidRPr="00557B39">
        <w:rPr>
          <w:b/>
          <w:bCs/>
          <w:i/>
        </w:rPr>
        <w:tab/>
      </w:r>
    </w:p>
    <w:p w:rsidR="00853678" w:rsidRPr="00557B39" w:rsidRDefault="00853678" w:rsidP="00853678">
      <w:pPr>
        <w:autoSpaceDE w:val="0"/>
        <w:autoSpaceDN w:val="0"/>
        <w:adjustRightInd w:val="0"/>
        <w:jc w:val="right"/>
        <w:rPr>
          <w:i/>
        </w:rPr>
      </w:pPr>
      <w:r w:rsidRPr="00557B39">
        <w:rPr>
          <w:b/>
          <w:bCs/>
          <w:i/>
        </w:rPr>
        <w:t>Саратовской области</w:t>
      </w:r>
      <w:r w:rsidRPr="00557B39">
        <w:rPr>
          <w:b/>
          <w:bCs/>
          <w:i/>
        </w:rPr>
        <w:tab/>
      </w:r>
      <w:r w:rsidRPr="00557B39">
        <w:rPr>
          <w:b/>
          <w:bCs/>
          <w:i/>
        </w:rPr>
        <w:tab/>
      </w:r>
    </w:p>
    <w:p w:rsidR="00853678" w:rsidRPr="00557B39" w:rsidRDefault="00853678" w:rsidP="00853678">
      <w:pPr>
        <w:autoSpaceDE w:val="0"/>
        <w:autoSpaceDN w:val="0"/>
        <w:adjustRightInd w:val="0"/>
        <w:jc w:val="right"/>
        <w:rPr>
          <w:b/>
          <w:bCs/>
          <w:i/>
        </w:rPr>
      </w:pPr>
      <w:r w:rsidRPr="00557B39">
        <w:rPr>
          <w:b/>
          <w:bCs/>
          <w:i/>
        </w:rPr>
        <w:t>от 15 февраля 2001 г. N 16-П</w:t>
      </w:r>
      <w:r w:rsidRPr="00557B39">
        <w:rPr>
          <w:b/>
          <w:bCs/>
          <w:i/>
        </w:rPr>
        <w:tab/>
      </w:r>
    </w:p>
    <w:p w:rsidR="00853678" w:rsidRPr="00557B39" w:rsidRDefault="00853678" w:rsidP="00853678">
      <w:pPr>
        <w:autoSpaceDE w:val="0"/>
        <w:autoSpaceDN w:val="0"/>
        <w:adjustRightInd w:val="0"/>
        <w:jc w:val="right"/>
        <w:rPr>
          <w:i/>
        </w:rPr>
      </w:pPr>
      <w:r w:rsidRPr="00557B39">
        <w:rPr>
          <w:b/>
          <w:bCs/>
          <w:i/>
        </w:rPr>
        <w:t>Приложение N 3</w:t>
      </w:r>
      <w:r w:rsidRPr="00557B39">
        <w:rPr>
          <w:b/>
          <w:bCs/>
          <w:i/>
        </w:rPr>
        <w:tab/>
      </w:r>
      <w:r w:rsidRPr="00557B39">
        <w:rPr>
          <w:b/>
          <w:bCs/>
          <w:i/>
        </w:rPr>
        <w:tab/>
      </w:r>
      <w:r w:rsidRPr="00557B39">
        <w:rPr>
          <w:b/>
          <w:bCs/>
          <w:i/>
        </w:rPr>
        <w:tab/>
      </w:r>
    </w:p>
    <w:p w:rsidR="00853678" w:rsidRPr="00557B39" w:rsidRDefault="00853678" w:rsidP="00853678">
      <w:pPr>
        <w:autoSpaceDE w:val="0"/>
        <w:autoSpaceDN w:val="0"/>
        <w:adjustRightInd w:val="0"/>
        <w:jc w:val="right"/>
        <w:rPr>
          <w:i/>
        </w:rPr>
      </w:pPr>
    </w:p>
    <w:p w:rsidR="00853678" w:rsidRPr="00A67A99" w:rsidRDefault="00853678" w:rsidP="00853678">
      <w:pPr>
        <w:autoSpaceDE w:val="0"/>
        <w:autoSpaceDN w:val="0"/>
        <w:adjustRightInd w:val="0"/>
      </w:pPr>
    </w:p>
    <w:p w:rsidR="00853678" w:rsidRPr="00A67A99" w:rsidRDefault="00853678" w:rsidP="00853678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0"/>
        </w:rPr>
      </w:pPr>
      <w:r w:rsidRPr="00A67A99">
        <w:rPr>
          <w:rFonts w:ascii="Arial" w:hAnsi="Arial" w:cs="Arial"/>
          <w:b/>
          <w:bCs/>
          <w:sz w:val="20"/>
          <w:szCs w:val="20"/>
        </w:rPr>
        <w:t>Перечень контингентов и периодичность</w:t>
      </w:r>
      <w:r w:rsidRPr="00A67A99">
        <w:rPr>
          <w:rFonts w:ascii="Arial" w:hAnsi="Arial" w:cs="Arial"/>
          <w:sz w:val="20"/>
          <w:szCs w:val="20"/>
        </w:rPr>
        <w:t xml:space="preserve"> </w:t>
      </w:r>
      <w:r w:rsidRPr="00A67A99">
        <w:rPr>
          <w:rFonts w:ascii="Arial" w:hAnsi="Arial" w:cs="Arial"/>
          <w:b/>
          <w:bCs/>
          <w:sz w:val="20"/>
          <w:szCs w:val="20"/>
        </w:rPr>
        <w:t>медицинских осмотров лиц определенных профе</w:t>
      </w:r>
      <w:r w:rsidRPr="00A67A99">
        <w:rPr>
          <w:rFonts w:ascii="Arial" w:hAnsi="Arial" w:cs="Arial"/>
          <w:b/>
          <w:bCs/>
          <w:sz w:val="20"/>
          <w:szCs w:val="20"/>
        </w:rPr>
        <w:t>с</w:t>
      </w:r>
      <w:r w:rsidRPr="00A67A99">
        <w:rPr>
          <w:rFonts w:ascii="Arial" w:hAnsi="Arial" w:cs="Arial"/>
          <w:b/>
          <w:bCs/>
          <w:sz w:val="20"/>
          <w:szCs w:val="20"/>
        </w:rPr>
        <w:t>сий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 xml:space="preserve"> 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 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Перечень         |                    Характер проводимых работ             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контингентов       |                                                          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|——————————————————————————————————————————————————————————————————————|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При поступлении на  работу      |          Периодичность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—————————————————————————|———————————————————————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|Осмотр   |Исследова-| Бактерио-   | Осмотр   | Исследова-| Бактерио-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|дермато- |ние крови | скопические | дермато- | ние крови | скопические|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|венеролог|на сифилис| исследования|венеролога|на сифилис |исследования|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       |          | на заболева-|          |методом КСР|на заболева-|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       |          | ния, пере-  |          |           |ния, переда-|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       |          |  даваемые   |          |           |ваемые поло-|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       |          |  половым    |          |           |вым путем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                        |         |          |   путем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предприятий   |    +    |     +    |      +      |  4 раза  |   4 раза  |   1 раз в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|всех форм собственности |         |          |             |  в год   |   в год   |   квартал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|общественного питания,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|торговли, буфетов,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|киосков, пищеблоков всех|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|учреждений, в т.ч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|бортпроводники морского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|речного транспорта, в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|т.ч.  железнодорожного,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|авиатранспорта, а также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|коммерческих магазинов,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|торговых домов, центров,|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|занимающихся торговлей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|продуктами  питания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|Учащиеся  техникумов;   |    +    |    +     |      +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|училищ, обще-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|образовательных школ,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|студенты высших  учебных|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|заведений и других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|учебных заведений  перед|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|началом и в период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|прохождения  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|производственной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|практики  на 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|предприятиях,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|учреждениях и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|организациях, работники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|которых подлежат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|медицинским осмотрам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учебно-воспи- |    +    |     +    |      +      |  1 раз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|тательных учреждений    |         |          |             |  в год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|(общеобразовательные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|школы, профессионально-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|технические училища,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|средне-специальные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|учебные учреждения,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|учителя школ-интернатов,|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|колледжей, лицеев и др.)|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детских и под-|    +    |     +    |      +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|ростковых (сезонных)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|оздоровительных учрежде-|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|ний (пионерские лагеря,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|трудовые объединения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|школьников и учащихся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|профессионально-тех-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|нических училищ) и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|учреждений, к ним при-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|равненных - перед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|началом работы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детских       |    +    |     +    |      +      |  4 раза  |   4 раза  |   4 раза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|дошкольных учреждений   |         |          |             |  в год   |   в год   |   в год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|(детские ясли, детские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|сады, дома ребенка,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|детские дома, школы-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|интернаты при школах,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|детские санатории,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lastRenderedPageBreak/>
        <w:t>|круглогодичные детские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|оздоровительные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|учреждения)  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лечебно-      |    +    |     +    |      +      |  2 раза  |   2 раза  |   2 раза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|профилактических учреж- |         |          |             |  в год   |   в год   |   в год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|дений, санаториев,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|домов отдыха, пансио-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|натов, домов-инвалидов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|и престарелых, непосред-|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|ственно связанных с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|питанием пациентов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предприятий по|    +    |     +    |      +      |  2 раза  |   2 раза  |   2 раза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|санитарно-гигиеническому|         |          |             |  в год   |   в год   |   в год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|обслуживанию населения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|всех форм собственности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|(банщики, работники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|душевых, парикмахеры,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|маникюрши, педикюрши,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|косметологи, подсобный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|персонал прачечных,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|пунктов приема белья,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|химчисток)       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|Тренеры-инструкторы по  |    +    |     +    |      +      |  4 раза  |   4 раза  |   4 раза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|плаванию, работники     |         |          |             |  в год   |   в год   |   в год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|бассейнов и лечебных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|ванн, отпускающие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|процедуры. Горничные,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|уборщицы, заведующие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|этажами гостиниц, 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|общежитий, проводники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|пассажирских поездов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|дальнего следования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водопроводных |    +    |     +    |      +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|сооружений, имеющие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|непосредственное отно-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|шение к подготовке воды,|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|и лица, обслуживающие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|водопроводные сети   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|————————————————————————|—————————|——————————|—————————————|——————————|———————————|————————————|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автотранспорт-|    +    |     +    |      +      |   2 раза |   2 раза  |   2 раза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|ных предприятий,водители|         |          |             |   в год  |   в год   |   в год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|междугородних перевозок,|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|работники таксопарков 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|всех форм собственности,|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|а также лица, занимаю-  |         |          |             |          |           |            |</w:t>
      </w:r>
    </w:p>
    <w:p w:rsidR="00853678" w:rsidRPr="00A67A99" w:rsidRDefault="00853678" w:rsidP="00853678">
      <w:pPr>
        <w:autoSpaceDE w:val="0"/>
        <w:autoSpaceDN w:val="0"/>
        <w:adjustRightInd w:val="0"/>
        <w:rPr>
          <w:rFonts w:ascii="Arial" w:hAnsi="Arial"/>
        </w:rPr>
      </w:pPr>
      <w:r w:rsidRPr="00A67A99">
        <w:rPr>
          <w:rFonts w:ascii="Courier New" w:hAnsi="Courier New" w:cs="Courier New"/>
          <w:sz w:val="16"/>
          <w:szCs w:val="16"/>
        </w:rPr>
        <w:t>|щиеся частным извозом   |         |          |             |          |           |            |</w:t>
      </w:r>
    </w:p>
    <w:p w:rsidR="00853678" w:rsidRPr="00A67A99" w:rsidRDefault="00853678" w:rsidP="00853678">
      <w:r w:rsidRPr="00A67A99">
        <w:rPr>
          <w:rFonts w:ascii="Courier New" w:hAnsi="Courier New" w:cs="Courier New"/>
          <w:sz w:val="16"/>
          <w:szCs w:val="16"/>
        </w:rPr>
        <w:t xml:space="preserve"> 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 w:rsidR="00805A82" w:rsidRPr="009C431C" w:rsidRDefault="00805A82" w:rsidP="0049272A">
      <w:pPr>
        <w:ind w:firstLine="709"/>
        <w:jc w:val="both"/>
      </w:pPr>
    </w:p>
    <w:p w:rsidR="00C9454B" w:rsidRPr="00557B39" w:rsidRDefault="00C9454B" w:rsidP="00C9454B">
      <w:pPr>
        <w:ind w:firstLine="709"/>
        <w:jc w:val="center"/>
        <w:rPr>
          <w:b/>
          <w:sz w:val="28"/>
          <w:szCs w:val="28"/>
        </w:rPr>
      </w:pPr>
      <w:r w:rsidRPr="00557B39">
        <w:rPr>
          <w:b/>
          <w:sz w:val="28"/>
          <w:szCs w:val="28"/>
        </w:rPr>
        <w:t xml:space="preserve">2.Оплата медицинских осмотров. Источники средств на их </w:t>
      </w:r>
      <w:r w:rsidR="004F4FA4" w:rsidRPr="00557B39">
        <w:rPr>
          <w:b/>
          <w:sz w:val="28"/>
          <w:szCs w:val="28"/>
        </w:rPr>
        <w:t>финанс</w:t>
      </w:r>
      <w:r w:rsidR="004F4FA4" w:rsidRPr="00557B39">
        <w:rPr>
          <w:b/>
          <w:sz w:val="28"/>
          <w:szCs w:val="28"/>
        </w:rPr>
        <w:t>и</w:t>
      </w:r>
      <w:r w:rsidR="004F4FA4" w:rsidRPr="00557B39">
        <w:rPr>
          <w:b/>
          <w:sz w:val="28"/>
          <w:szCs w:val="28"/>
        </w:rPr>
        <w:t>рование. Налогообложение</w:t>
      </w:r>
    </w:p>
    <w:p w:rsidR="00C9454B" w:rsidRPr="00557B39" w:rsidRDefault="00C9454B" w:rsidP="00C9454B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Медицинские осмотры работников образования производятся </w:t>
      </w:r>
      <w:r w:rsidRPr="00557B39">
        <w:rPr>
          <w:b/>
          <w:i/>
          <w:sz w:val="28"/>
          <w:szCs w:val="28"/>
        </w:rPr>
        <w:t>за счет р</w:t>
      </w:r>
      <w:r w:rsidRPr="00557B39">
        <w:rPr>
          <w:b/>
          <w:i/>
          <w:sz w:val="28"/>
          <w:szCs w:val="28"/>
        </w:rPr>
        <w:t>а</w:t>
      </w:r>
      <w:r w:rsidRPr="00557B39">
        <w:rPr>
          <w:b/>
          <w:i/>
          <w:sz w:val="28"/>
          <w:szCs w:val="28"/>
        </w:rPr>
        <w:t xml:space="preserve">ботодателя </w:t>
      </w:r>
      <w:r w:rsidRPr="00557B39">
        <w:rPr>
          <w:sz w:val="28"/>
          <w:szCs w:val="28"/>
        </w:rPr>
        <w:t xml:space="preserve">на основании законодательства РФ (ст.14 Федерального закона от 17 июля </w:t>
      </w:r>
      <w:smartTag w:uri="urn:schemas-microsoft-com:office:smarttags" w:element="metricconverter">
        <w:smartTagPr>
          <w:attr w:name="ProductID" w:val="1999 г"/>
        </w:smartTagPr>
        <w:r w:rsidRPr="00557B39">
          <w:rPr>
            <w:sz w:val="28"/>
            <w:szCs w:val="28"/>
          </w:rPr>
          <w:t>1999 г</w:t>
        </w:r>
      </w:smartTag>
      <w:r w:rsidRPr="00557B39">
        <w:rPr>
          <w:sz w:val="28"/>
          <w:szCs w:val="28"/>
        </w:rPr>
        <w:t>.  № 181 – ФЗ «Об основах охраны труда в Российской Федер</w:t>
      </w:r>
      <w:r w:rsidRPr="00557B39">
        <w:rPr>
          <w:sz w:val="28"/>
          <w:szCs w:val="28"/>
        </w:rPr>
        <w:t>а</w:t>
      </w:r>
      <w:r w:rsidRPr="00557B39">
        <w:rPr>
          <w:sz w:val="28"/>
          <w:szCs w:val="28"/>
        </w:rPr>
        <w:t>ции» и ст.213 Трудового кодекса РФ).</w:t>
      </w:r>
    </w:p>
    <w:p w:rsidR="00C9454B" w:rsidRPr="00557B39" w:rsidRDefault="00C9454B" w:rsidP="00C9454B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Оплата расходов на проведение медицинских осмотров проводится на о</w:t>
      </w:r>
      <w:r w:rsidRPr="00557B39">
        <w:rPr>
          <w:sz w:val="28"/>
          <w:szCs w:val="28"/>
        </w:rPr>
        <w:t>с</w:t>
      </w:r>
      <w:r w:rsidRPr="00557B39">
        <w:rPr>
          <w:sz w:val="28"/>
          <w:szCs w:val="28"/>
        </w:rPr>
        <w:t>новании договора, заключенного образовательным учреждением с медици</w:t>
      </w:r>
      <w:r w:rsidRPr="00557B39">
        <w:rPr>
          <w:sz w:val="28"/>
          <w:szCs w:val="28"/>
        </w:rPr>
        <w:t>н</w:t>
      </w:r>
      <w:r w:rsidRPr="00557B39">
        <w:rPr>
          <w:sz w:val="28"/>
          <w:szCs w:val="28"/>
        </w:rPr>
        <w:t xml:space="preserve">ской организацией, имеющей лицензию на этот вид деятельности. </w:t>
      </w:r>
    </w:p>
    <w:p w:rsidR="00C9454B" w:rsidRPr="00557B39" w:rsidRDefault="00C9454B" w:rsidP="00C9454B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>При проведении периодических медицинских осмотров работников, зан</w:t>
      </w:r>
      <w:r w:rsidRPr="00557B39">
        <w:rPr>
          <w:sz w:val="28"/>
          <w:szCs w:val="28"/>
        </w:rPr>
        <w:t>я</w:t>
      </w:r>
      <w:r w:rsidRPr="00557B39">
        <w:rPr>
          <w:sz w:val="28"/>
          <w:szCs w:val="28"/>
        </w:rPr>
        <w:t xml:space="preserve">тых на работах  с вредными и (или) опасными производственными факторами </w:t>
      </w:r>
      <w:r w:rsidRPr="00557B39">
        <w:rPr>
          <w:b/>
          <w:i/>
          <w:sz w:val="28"/>
          <w:szCs w:val="28"/>
        </w:rPr>
        <w:t>могут быть привлечены средства Фонда социального страхования РФ.</w:t>
      </w:r>
      <w:r w:rsidRPr="00557B39">
        <w:rPr>
          <w:sz w:val="28"/>
          <w:szCs w:val="28"/>
        </w:rPr>
        <w:t xml:space="preserve"> </w:t>
      </w:r>
      <w:r w:rsidR="00F32990" w:rsidRPr="00557B39">
        <w:rPr>
          <w:sz w:val="28"/>
          <w:szCs w:val="28"/>
        </w:rPr>
        <w:t xml:space="preserve"> </w:t>
      </w:r>
      <w:r w:rsidRPr="00557B39">
        <w:rPr>
          <w:sz w:val="28"/>
          <w:szCs w:val="28"/>
        </w:rPr>
        <w:t>Фонд</w:t>
      </w:r>
      <w:r w:rsidR="00F32990" w:rsidRPr="00557B39">
        <w:rPr>
          <w:sz w:val="28"/>
          <w:szCs w:val="28"/>
        </w:rPr>
        <w:t xml:space="preserve"> может возвратить при определенных условиях</w:t>
      </w:r>
      <w:r w:rsidRPr="00557B39">
        <w:rPr>
          <w:sz w:val="28"/>
          <w:szCs w:val="28"/>
        </w:rPr>
        <w:t xml:space="preserve"> предприятию (страховат</w:t>
      </w:r>
      <w:r w:rsidRPr="00557B39">
        <w:rPr>
          <w:sz w:val="28"/>
          <w:szCs w:val="28"/>
        </w:rPr>
        <w:t>е</w:t>
      </w:r>
      <w:r w:rsidRPr="00557B39">
        <w:rPr>
          <w:sz w:val="28"/>
          <w:szCs w:val="28"/>
        </w:rPr>
        <w:t>лю) на предупредительные меры по сокращению производственного травм</w:t>
      </w:r>
      <w:r w:rsidRPr="00557B39">
        <w:rPr>
          <w:sz w:val="28"/>
          <w:szCs w:val="28"/>
        </w:rPr>
        <w:t>а</w:t>
      </w:r>
      <w:r w:rsidRPr="00557B39">
        <w:rPr>
          <w:sz w:val="28"/>
          <w:szCs w:val="28"/>
        </w:rPr>
        <w:t>тизма и профессиональных заболеваний работников  не более 20 % сумм стр</w:t>
      </w:r>
      <w:r w:rsidRPr="00557B39">
        <w:rPr>
          <w:sz w:val="28"/>
          <w:szCs w:val="28"/>
        </w:rPr>
        <w:t>а</w:t>
      </w:r>
      <w:r w:rsidRPr="00557B39">
        <w:rPr>
          <w:sz w:val="28"/>
          <w:szCs w:val="28"/>
        </w:rPr>
        <w:t>ховых взносов (в том числе на частичное финансирование проведения медо</w:t>
      </w:r>
      <w:r w:rsidRPr="00557B39">
        <w:rPr>
          <w:sz w:val="28"/>
          <w:szCs w:val="28"/>
        </w:rPr>
        <w:t>с</w:t>
      </w:r>
      <w:r w:rsidRPr="00557B39">
        <w:rPr>
          <w:sz w:val="28"/>
          <w:szCs w:val="28"/>
        </w:rPr>
        <w:lastRenderedPageBreak/>
        <w:t>мотров), которые предприятие перечислило в предыдущем году на обязател</w:t>
      </w:r>
      <w:r w:rsidRPr="00557B39">
        <w:rPr>
          <w:sz w:val="28"/>
          <w:szCs w:val="28"/>
        </w:rPr>
        <w:t>ь</w:t>
      </w:r>
      <w:r w:rsidRPr="00557B39">
        <w:rPr>
          <w:sz w:val="28"/>
          <w:szCs w:val="28"/>
        </w:rPr>
        <w:t>ное социальное страхование от несчастных случаев на производстве.</w:t>
      </w:r>
    </w:p>
    <w:p w:rsidR="00C9454B" w:rsidRPr="00557B39" w:rsidRDefault="00C9454B" w:rsidP="00C9454B">
      <w:pPr>
        <w:ind w:firstLine="709"/>
        <w:jc w:val="both"/>
        <w:rPr>
          <w:b/>
          <w:i/>
          <w:sz w:val="28"/>
          <w:szCs w:val="28"/>
        </w:rPr>
      </w:pPr>
      <w:r w:rsidRPr="00557B39">
        <w:rPr>
          <w:sz w:val="28"/>
          <w:szCs w:val="28"/>
        </w:rPr>
        <w:t xml:space="preserve">Кроме того, финансирование обязательных периодических медицинских осмотров (обследований) может осуществляться </w:t>
      </w:r>
      <w:r w:rsidRPr="00557B39">
        <w:rPr>
          <w:b/>
          <w:i/>
          <w:sz w:val="28"/>
          <w:szCs w:val="28"/>
        </w:rPr>
        <w:t>за счет внебюджетных средств</w:t>
      </w:r>
      <w:r w:rsidRPr="00557B39">
        <w:rPr>
          <w:sz w:val="28"/>
          <w:szCs w:val="28"/>
        </w:rPr>
        <w:t>.</w:t>
      </w:r>
    </w:p>
    <w:p w:rsidR="00C9454B" w:rsidRPr="00557B39" w:rsidRDefault="00C9454B" w:rsidP="00C9454B">
      <w:pPr>
        <w:ind w:firstLine="709"/>
        <w:jc w:val="both"/>
        <w:rPr>
          <w:sz w:val="28"/>
          <w:szCs w:val="28"/>
        </w:rPr>
      </w:pPr>
      <w:r w:rsidRPr="00557B39">
        <w:rPr>
          <w:b/>
          <w:i/>
          <w:sz w:val="28"/>
          <w:szCs w:val="28"/>
        </w:rPr>
        <w:t>Расходы на оплату времени</w:t>
      </w:r>
      <w:r w:rsidRPr="00557B39">
        <w:rPr>
          <w:sz w:val="28"/>
          <w:szCs w:val="28"/>
        </w:rPr>
        <w:t>, связанного с прохождением медицинских осмотров, относятся к расходам на оплату труда (Налоговый кодекс РФ – п.7 статьи 255).</w:t>
      </w:r>
    </w:p>
    <w:p w:rsidR="0049272A" w:rsidRPr="00557B39" w:rsidRDefault="00C9454B" w:rsidP="00C9454B">
      <w:pPr>
        <w:ind w:firstLine="709"/>
        <w:jc w:val="both"/>
        <w:rPr>
          <w:sz w:val="28"/>
          <w:szCs w:val="28"/>
        </w:rPr>
      </w:pPr>
      <w:r w:rsidRPr="00557B39">
        <w:rPr>
          <w:sz w:val="28"/>
          <w:szCs w:val="28"/>
        </w:rPr>
        <w:t xml:space="preserve">К сведению, </w:t>
      </w:r>
      <w:r w:rsidRPr="00557B39">
        <w:rPr>
          <w:b/>
          <w:i/>
          <w:sz w:val="28"/>
          <w:szCs w:val="28"/>
        </w:rPr>
        <w:t>стоимость медицинского осмотра</w:t>
      </w:r>
      <w:r w:rsidRPr="00557B39">
        <w:rPr>
          <w:sz w:val="28"/>
          <w:szCs w:val="28"/>
        </w:rPr>
        <w:t>, обязательное провед</w:t>
      </w:r>
      <w:r w:rsidRPr="00557B39">
        <w:rPr>
          <w:sz w:val="28"/>
          <w:szCs w:val="28"/>
        </w:rPr>
        <w:t>е</w:t>
      </w:r>
      <w:r w:rsidRPr="00557B39">
        <w:rPr>
          <w:sz w:val="28"/>
          <w:szCs w:val="28"/>
        </w:rPr>
        <w:t xml:space="preserve">ние которого предусмотрено законодательством РФ, </w:t>
      </w:r>
      <w:r w:rsidRPr="00557B39">
        <w:rPr>
          <w:b/>
          <w:i/>
          <w:sz w:val="28"/>
          <w:szCs w:val="28"/>
        </w:rPr>
        <w:t xml:space="preserve">не подлежит обложению </w:t>
      </w:r>
      <w:r w:rsidRPr="00557B39">
        <w:rPr>
          <w:b/>
          <w:sz w:val="28"/>
          <w:szCs w:val="28"/>
        </w:rPr>
        <w:t>Единым социальным налогом (ЕСН)</w:t>
      </w:r>
      <w:r w:rsidRPr="00557B39">
        <w:rPr>
          <w:b/>
          <w:i/>
          <w:sz w:val="28"/>
          <w:szCs w:val="28"/>
        </w:rPr>
        <w:t xml:space="preserve"> и </w:t>
      </w:r>
      <w:r w:rsidRPr="00557B39">
        <w:rPr>
          <w:b/>
          <w:sz w:val="28"/>
          <w:szCs w:val="28"/>
        </w:rPr>
        <w:t xml:space="preserve">налогом на доходы физических лиц (НДФЛ) </w:t>
      </w:r>
      <w:r w:rsidRPr="00557B39">
        <w:rPr>
          <w:sz w:val="28"/>
          <w:szCs w:val="28"/>
        </w:rPr>
        <w:t>как установленная законодательством РФ компенсационная вып</w:t>
      </w:r>
      <w:r w:rsidR="00805A82" w:rsidRPr="00557B39">
        <w:rPr>
          <w:sz w:val="28"/>
          <w:szCs w:val="28"/>
        </w:rPr>
        <w:t>лата (статьи 238 и 217 НК РФ).</w:t>
      </w:r>
    </w:p>
    <w:p w:rsidR="00805A82" w:rsidRDefault="00805A82" w:rsidP="00901A92"/>
    <w:p w:rsidR="00805A82" w:rsidRDefault="00805A82" w:rsidP="00901A92"/>
    <w:p w:rsidR="00901A92" w:rsidRPr="009C431C" w:rsidRDefault="00901A92" w:rsidP="00805A82">
      <w:pPr>
        <w:jc w:val="both"/>
      </w:pPr>
    </w:p>
    <w:sectPr w:rsidR="00901A92" w:rsidRPr="009C431C" w:rsidSect="00C861F7">
      <w:footerReference w:type="default" r:id="rId7"/>
      <w:pgSz w:w="11906" w:h="16838"/>
      <w:pgMar w:top="964" w:right="1134" w:bottom="96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82" w:rsidRDefault="005C2982">
      <w:r>
        <w:separator/>
      </w:r>
    </w:p>
  </w:endnote>
  <w:endnote w:type="continuationSeparator" w:id="0">
    <w:p w:rsidR="005C2982" w:rsidRDefault="005C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7361"/>
      <w:docPartObj>
        <w:docPartGallery w:val="Page Numbers (Bottom of Page)"/>
        <w:docPartUnique/>
      </w:docPartObj>
    </w:sdtPr>
    <w:sdtContent>
      <w:p w:rsidR="00C861F7" w:rsidRDefault="00F66AD5">
        <w:pPr>
          <w:pStyle w:val="a3"/>
          <w:jc w:val="right"/>
        </w:pPr>
        <w:fldSimple w:instr=" PAGE   \* MERGEFORMAT ">
          <w:r w:rsidR="000D1D38">
            <w:rPr>
              <w:noProof/>
            </w:rPr>
            <w:t>8</w:t>
          </w:r>
        </w:fldSimple>
      </w:p>
    </w:sdtContent>
  </w:sdt>
  <w:p w:rsidR="007269AD" w:rsidRDefault="007269AD" w:rsidP="006F4E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82" w:rsidRDefault="005C2982">
      <w:r>
        <w:separator/>
      </w:r>
    </w:p>
  </w:footnote>
  <w:footnote w:type="continuationSeparator" w:id="0">
    <w:p w:rsidR="005C2982" w:rsidRDefault="005C2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64C00"/>
    <w:rsid w:val="0007296A"/>
    <w:rsid w:val="000840A2"/>
    <w:rsid w:val="00086437"/>
    <w:rsid w:val="0009408D"/>
    <w:rsid w:val="000975FE"/>
    <w:rsid w:val="000A0757"/>
    <w:rsid w:val="000A3BCF"/>
    <w:rsid w:val="000D1D38"/>
    <w:rsid w:val="000E4D6C"/>
    <w:rsid w:val="000F16F6"/>
    <w:rsid w:val="00110B07"/>
    <w:rsid w:val="0011102A"/>
    <w:rsid w:val="00136884"/>
    <w:rsid w:val="001515B9"/>
    <w:rsid w:val="0018489A"/>
    <w:rsid w:val="001866B8"/>
    <w:rsid w:val="001C36B4"/>
    <w:rsid w:val="001F3069"/>
    <w:rsid w:val="002218B6"/>
    <w:rsid w:val="00260F84"/>
    <w:rsid w:val="002A4AF6"/>
    <w:rsid w:val="002C3207"/>
    <w:rsid w:val="002C683D"/>
    <w:rsid w:val="002E0EF2"/>
    <w:rsid w:val="002E6D4D"/>
    <w:rsid w:val="002F15FA"/>
    <w:rsid w:val="002F422D"/>
    <w:rsid w:val="0030663B"/>
    <w:rsid w:val="0031230C"/>
    <w:rsid w:val="003423F0"/>
    <w:rsid w:val="0034525B"/>
    <w:rsid w:val="003A0EE6"/>
    <w:rsid w:val="00407F64"/>
    <w:rsid w:val="00441C66"/>
    <w:rsid w:val="00444C6C"/>
    <w:rsid w:val="0045129B"/>
    <w:rsid w:val="00455886"/>
    <w:rsid w:val="00464C00"/>
    <w:rsid w:val="00467365"/>
    <w:rsid w:val="00467E13"/>
    <w:rsid w:val="0048338D"/>
    <w:rsid w:val="0049272A"/>
    <w:rsid w:val="00495925"/>
    <w:rsid w:val="0049662C"/>
    <w:rsid w:val="004A1076"/>
    <w:rsid w:val="004A5EF0"/>
    <w:rsid w:val="004B4DB2"/>
    <w:rsid w:val="004D58B7"/>
    <w:rsid w:val="004D5B78"/>
    <w:rsid w:val="004F317F"/>
    <w:rsid w:val="004F4FA4"/>
    <w:rsid w:val="00502805"/>
    <w:rsid w:val="0053120A"/>
    <w:rsid w:val="00557B39"/>
    <w:rsid w:val="00563670"/>
    <w:rsid w:val="005923F6"/>
    <w:rsid w:val="005C2982"/>
    <w:rsid w:val="005D2CD0"/>
    <w:rsid w:val="0061784D"/>
    <w:rsid w:val="00622BE1"/>
    <w:rsid w:val="0064461D"/>
    <w:rsid w:val="006530B2"/>
    <w:rsid w:val="006610F8"/>
    <w:rsid w:val="006701F6"/>
    <w:rsid w:val="006A6B09"/>
    <w:rsid w:val="006B1916"/>
    <w:rsid w:val="006C3103"/>
    <w:rsid w:val="006C4AF8"/>
    <w:rsid w:val="006F4E76"/>
    <w:rsid w:val="007269AD"/>
    <w:rsid w:val="00755442"/>
    <w:rsid w:val="00761CCA"/>
    <w:rsid w:val="00775404"/>
    <w:rsid w:val="007754ED"/>
    <w:rsid w:val="007945E8"/>
    <w:rsid w:val="007A2554"/>
    <w:rsid w:val="007B30CF"/>
    <w:rsid w:val="007B676E"/>
    <w:rsid w:val="007E13AC"/>
    <w:rsid w:val="007F08FF"/>
    <w:rsid w:val="007F455B"/>
    <w:rsid w:val="00805A82"/>
    <w:rsid w:val="008122CD"/>
    <w:rsid w:val="00830ED6"/>
    <w:rsid w:val="00837048"/>
    <w:rsid w:val="00843B31"/>
    <w:rsid w:val="00853678"/>
    <w:rsid w:val="00894C8B"/>
    <w:rsid w:val="008A51FC"/>
    <w:rsid w:val="008A5336"/>
    <w:rsid w:val="008A603B"/>
    <w:rsid w:val="008F203A"/>
    <w:rsid w:val="008F339D"/>
    <w:rsid w:val="00901A92"/>
    <w:rsid w:val="00911BB1"/>
    <w:rsid w:val="00954E0E"/>
    <w:rsid w:val="009577DE"/>
    <w:rsid w:val="009656FF"/>
    <w:rsid w:val="00965FB1"/>
    <w:rsid w:val="0098436B"/>
    <w:rsid w:val="009B13BE"/>
    <w:rsid w:val="009C431C"/>
    <w:rsid w:val="009F14D1"/>
    <w:rsid w:val="00A24358"/>
    <w:rsid w:val="00A430E9"/>
    <w:rsid w:val="00A43EBE"/>
    <w:rsid w:val="00A46E0E"/>
    <w:rsid w:val="00A5180C"/>
    <w:rsid w:val="00A55669"/>
    <w:rsid w:val="00AA7774"/>
    <w:rsid w:val="00B0479B"/>
    <w:rsid w:val="00B64C07"/>
    <w:rsid w:val="00B710C6"/>
    <w:rsid w:val="00B942FD"/>
    <w:rsid w:val="00BB458C"/>
    <w:rsid w:val="00BE1C8B"/>
    <w:rsid w:val="00BE5250"/>
    <w:rsid w:val="00BE78BE"/>
    <w:rsid w:val="00C010C2"/>
    <w:rsid w:val="00C35E89"/>
    <w:rsid w:val="00C7476D"/>
    <w:rsid w:val="00C83AC5"/>
    <w:rsid w:val="00C83B99"/>
    <w:rsid w:val="00C861F7"/>
    <w:rsid w:val="00C9454B"/>
    <w:rsid w:val="00CB7815"/>
    <w:rsid w:val="00CD1653"/>
    <w:rsid w:val="00CE19D8"/>
    <w:rsid w:val="00CE412E"/>
    <w:rsid w:val="00CF50D4"/>
    <w:rsid w:val="00D10621"/>
    <w:rsid w:val="00D12BBF"/>
    <w:rsid w:val="00D15302"/>
    <w:rsid w:val="00D30C0E"/>
    <w:rsid w:val="00D5035A"/>
    <w:rsid w:val="00D532CE"/>
    <w:rsid w:val="00D62F64"/>
    <w:rsid w:val="00D633C7"/>
    <w:rsid w:val="00D76C6D"/>
    <w:rsid w:val="00D8257B"/>
    <w:rsid w:val="00D913EB"/>
    <w:rsid w:val="00D91AF3"/>
    <w:rsid w:val="00D965AA"/>
    <w:rsid w:val="00DA3E02"/>
    <w:rsid w:val="00DA4C6F"/>
    <w:rsid w:val="00DA6324"/>
    <w:rsid w:val="00DB7BC1"/>
    <w:rsid w:val="00DC136A"/>
    <w:rsid w:val="00DC541A"/>
    <w:rsid w:val="00DC6127"/>
    <w:rsid w:val="00E07FC4"/>
    <w:rsid w:val="00E2151C"/>
    <w:rsid w:val="00E62A70"/>
    <w:rsid w:val="00E71FCC"/>
    <w:rsid w:val="00EA4755"/>
    <w:rsid w:val="00EA5D23"/>
    <w:rsid w:val="00EC0481"/>
    <w:rsid w:val="00EE521F"/>
    <w:rsid w:val="00F145C7"/>
    <w:rsid w:val="00F24A62"/>
    <w:rsid w:val="00F32990"/>
    <w:rsid w:val="00F43ACD"/>
    <w:rsid w:val="00F460E8"/>
    <w:rsid w:val="00F64910"/>
    <w:rsid w:val="00F66AD5"/>
    <w:rsid w:val="00FA54ED"/>
    <w:rsid w:val="00FB54C9"/>
    <w:rsid w:val="00FC07AB"/>
    <w:rsid w:val="00FC0DCA"/>
    <w:rsid w:val="00FC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4E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4E76"/>
  </w:style>
  <w:style w:type="paragraph" w:styleId="a6">
    <w:name w:val="header"/>
    <w:basedOn w:val="a"/>
    <w:rsid w:val="004D58B7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503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503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85367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536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05A8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71FCC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  <w:b/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C861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и источники финансирования обязательного предварительного и периодических медицинских осмотров (обследований) работников образовательных учреждений</vt:lpstr>
    </vt:vector>
  </TitlesOfParts>
  <Manager>Меркулова Галина Ивановна</Manager>
  <Company>Профсоюз работников народного образования и науки РФ</Company>
  <LinksUpToDate>false</LinksUpToDate>
  <CharactersWithSpaces>27588</CharactersWithSpaces>
  <SharedDoc>false</SharedDoc>
  <HyperlinkBase>www.ed-union.ru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материалы для проведения профсоюзного кружка по охране труда</dc:title>
  <dc:creator>Ю.Г. Щемелев</dc:creator>
  <cp:lastModifiedBy>User</cp:lastModifiedBy>
  <cp:revision>4</cp:revision>
  <cp:lastPrinted>2006-03-23T07:45:00Z</cp:lastPrinted>
  <dcterms:created xsi:type="dcterms:W3CDTF">2020-02-20T20:42:00Z</dcterms:created>
  <dcterms:modified xsi:type="dcterms:W3CDTF">2020-02-21T08:17:00Z</dcterms:modified>
</cp:coreProperties>
</file>